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5A47DFA8"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w:t>
      </w:r>
      <w:r w:rsidR="003D087F">
        <w:rPr>
          <w:rFonts w:ascii="Arial" w:hAnsi="Arial" w:cs="Arial"/>
          <w:b/>
          <w:sz w:val="24"/>
          <w:szCs w:val="24"/>
        </w:rPr>
        <w:t>2</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5632DF" w:rsidRPr="005632DF">
        <w:rPr>
          <w:rFonts w:ascii="Arial" w:hAnsi="Arial" w:cs="Arial"/>
          <w:b/>
          <w:sz w:val="24"/>
          <w:szCs w:val="24"/>
        </w:rPr>
        <w:t>RP-233178</w:t>
      </w:r>
    </w:p>
    <w:p w14:paraId="74D3B354" w14:textId="1BBA06D0" w:rsidR="00F86A73" w:rsidRPr="004B566C" w:rsidRDefault="003D087F" w:rsidP="004B566C">
      <w:pPr>
        <w:tabs>
          <w:tab w:val="left" w:pos="567"/>
        </w:tabs>
        <w:rPr>
          <w:rFonts w:ascii="Arial" w:hAnsi="Arial" w:cs="Arial"/>
          <w:b/>
          <w:sz w:val="24"/>
        </w:rPr>
      </w:pPr>
      <w:r>
        <w:rPr>
          <w:rFonts w:ascii="Arial" w:hAnsi="Arial" w:cs="Arial"/>
          <w:b/>
          <w:sz w:val="24"/>
        </w:rPr>
        <w:t>Edinburgh</w:t>
      </w:r>
      <w:r w:rsidR="005C00CB">
        <w:rPr>
          <w:rFonts w:ascii="Arial" w:hAnsi="Arial" w:cs="Arial"/>
          <w:b/>
          <w:sz w:val="24"/>
        </w:rPr>
        <w:t xml:space="preserve">, </w:t>
      </w:r>
      <w:r>
        <w:rPr>
          <w:rFonts w:ascii="Arial" w:hAnsi="Arial" w:cs="Arial"/>
          <w:b/>
          <w:sz w:val="24"/>
        </w:rPr>
        <w:t>Scotland</w:t>
      </w:r>
      <w:r w:rsidR="005C00CB">
        <w:rPr>
          <w:rFonts w:ascii="Arial" w:hAnsi="Arial" w:cs="Arial"/>
          <w:b/>
          <w:sz w:val="24"/>
        </w:rPr>
        <w:t>,</w:t>
      </w:r>
      <w:r w:rsidR="00665963" w:rsidRPr="00665963">
        <w:rPr>
          <w:rFonts w:ascii="Arial" w:hAnsi="Arial" w:cs="Arial"/>
          <w:b/>
          <w:sz w:val="24"/>
        </w:rPr>
        <w:t xml:space="preserve"> </w:t>
      </w:r>
      <w:r>
        <w:rPr>
          <w:rFonts w:ascii="Arial" w:hAnsi="Arial" w:cs="Arial"/>
          <w:b/>
          <w:sz w:val="24"/>
        </w:rPr>
        <w:t>Dec</w:t>
      </w:r>
      <w:r w:rsidR="005C00CB">
        <w:rPr>
          <w:rFonts w:ascii="Arial" w:hAnsi="Arial" w:cs="Arial"/>
          <w:b/>
          <w:sz w:val="24"/>
        </w:rPr>
        <w:t>ember</w:t>
      </w:r>
      <w:r w:rsidR="00665963" w:rsidRPr="00665963">
        <w:rPr>
          <w:rFonts w:ascii="Arial" w:hAnsi="Arial" w:cs="Arial"/>
          <w:b/>
          <w:sz w:val="24"/>
        </w:rPr>
        <w:t xml:space="preserve"> </w:t>
      </w:r>
      <w:r w:rsidR="00DB37C0">
        <w:rPr>
          <w:rFonts w:ascii="Arial" w:hAnsi="Arial" w:cs="Arial"/>
          <w:b/>
          <w:sz w:val="24"/>
        </w:rPr>
        <w:t>1</w:t>
      </w:r>
      <w:r w:rsidR="005C00CB">
        <w:rPr>
          <w:rFonts w:ascii="Arial" w:hAnsi="Arial" w:cs="Arial"/>
          <w:b/>
          <w:sz w:val="24"/>
        </w:rPr>
        <w:t>1</w:t>
      </w:r>
      <w:r w:rsidR="00665963" w:rsidRPr="00665963">
        <w:rPr>
          <w:rFonts w:ascii="Arial" w:hAnsi="Arial" w:cs="Arial"/>
          <w:b/>
          <w:sz w:val="24"/>
        </w:rPr>
        <w:t>-</w:t>
      </w:r>
      <w:r w:rsidR="00DB37C0">
        <w:rPr>
          <w:rFonts w:ascii="Arial" w:hAnsi="Arial" w:cs="Arial"/>
          <w:b/>
          <w:sz w:val="24"/>
        </w:rPr>
        <w:t>1</w:t>
      </w:r>
      <w:r w:rsidR="005C00CB">
        <w:rPr>
          <w:rFonts w:ascii="Arial" w:hAnsi="Arial" w:cs="Arial"/>
          <w:b/>
          <w:sz w:val="24"/>
        </w:rPr>
        <w:t>5</w:t>
      </w:r>
      <w:r w:rsidR="00665963" w:rsidRPr="00665963">
        <w:rPr>
          <w:rFonts w:ascii="Arial" w:hAnsi="Arial" w:cs="Arial"/>
          <w:b/>
          <w:sz w:val="24"/>
        </w:rPr>
        <w:t>, 2023</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4FEED50E"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2B05C1" w:rsidRPr="002B05C1">
        <w:rPr>
          <w:rFonts w:ascii="Arial" w:hAnsi="Arial" w:cs="Arial"/>
          <w:color w:val="000000" w:themeColor="text1"/>
          <w:lang w:eastAsia="ja-JP"/>
        </w:rPr>
        <w:t>9.4.4.1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9943C4" w:rsidRPr="008836AC" w14:paraId="5B66F53A" w14:textId="77777777" w:rsidTr="00871653">
        <w:tc>
          <w:tcPr>
            <w:tcW w:w="2436" w:type="dxa"/>
            <w:shd w:val="clear" w:color="auto" w:fill="auto"/>
          </w:tcPr>
          <w:p w14:paraId="0E6C965F" w14:textId="77777777" w:rsidR="009943C4" w:rsidRPr="008836AC" w:rsidRDefault="009943C4" w:rsidP="009943C4">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76D16D9C" w14:textId="43015D73" w:rsidR="009943C4" w:rsidRPr="008836AC" w:rsidRDefault="009943C4" w:rsidP="009943C4">
            <w:pPr>
              <w:tabs>
                <w:tab w:val="left" w:pos="567"/>
              </w:tabs>
              <w:spacing w:after="0"/>
              <w:rPr>
                <w:rFonts w:ascii="Arial" w:hAnsi="Arial" w:cs="Arial"/>
              </w:rPr>
            </w:pPr>
            <w:r w:rsidRPr="004B063F">
              <w:rPr>
                <w:rFonts w:ascii="Arial" w:hAnsi="Arial" w:cs="Arial"/>
              </w:rPr>
              <w:t>High-power UE operation for fixed-wireless/vehicle-mounted use cases in LTE bands and NR bands</w:t>
            </w:r>
          </w:p>
        </w:tc>
      </w:tr>
      <w:tr w:rsidR="009943C4" w:rsidRPr="008836AC" w14:paraId="3B7BA5CF" w14:textId="77777777" w:rsidTr="00871653">
        <w:tc>
          <w:tcPr>
            <w:tcW w:w="2436" w:type="dxa"/>
            <w:shd w:val="clear" w:color="auto" w:fill="auto"/>
          </w:tcPr>
          <w:p w14:paraId="17DAA025" w14:textId="77777777" w:rsidR="009943C4" w:rsidRPr="008836AC" w:rsidRDefault="009943C4" w:rsidP="009943C4">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6BFC8FCD" w14:textId="77777777" w:rsidR="009943C4" w:rsidRDefault="009943C4" w:rsidP="009943C4">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7D21A4C" w14:textId="5325A801" w:rsidR="009943C4" w:rsidRPr="008836AC" w:rsidRDefault="009943C4" w:rsidP="009943C4">
            <w:pPr>
              <w:tabs>
                <w:tab w:val="left" w:pos="567"/>
              </w:tabs>
              <w:spacing w:after="0"/>
              <w:rPr>
                <w:rFonts w:ascii="Arial" w:hAnsi="Arial" w:cs="Arial"/>
              </w:rPr>
            </w:pPr>
            <w:r w:rsidRPr="00FD2061">
              <w:rPr>
                <w:rFonts w:ascii="Arial" w:hAnsi="Arial" w:cs="Arial"/>
                <w:lang w:eastAsia="ja-JP"/>
              </w:rPr>
              <w:t>No</w:t>
            </w:r>
          </w:p>
        </w:tc>
        <w:tc>
          <w:tcPr>
            <w:tcW w:w="1842" w:type="dxa"/>
          </w:tcPr>
          <w:p w14:paraId="424795E6" w14:textId="77777777" w:rsidR="009943C4" w:rsidRPr="002C2CA3" w:rsidRDefault="009943C4" w:rsidP="009943C4">
            <w:pPr>
              <w:tabs>
                <w:tab w:val="left" w:pos="567"/>
              </w:tabs>
              <w:spacing w:after="0"/>
              <w:rPr>
                <w:rFonts w:ascii="Arial" w:hAnsi="Arial" w:cs="Arial"/>
                <w:color w:val="000000" w:themeColor="text1"/>
                <w:lang w:eastAsia="ja-JP"/>
              </w:rPr>
            </w:pPr>
            <w:r w:rsidRPr="002C2CA3">
              <w:rPr>
                <w:rFonts w:ascii="Arial" w:hAnsi="Arial" w:cs="Arial"/>
                <w:color w:val="000000" w:themeColor="text1"/>
              </w:rPr>
              <w:t>Core part:</w:t>
            </w:r>
            <w:r w:rsidRPr="002C2CA3">
              <w:rPr>
                <w:rFonts w:ascii="Arial" w:hAnsi="Arial" w:cs="Arial"/>
                <w:color w:val="000000" w:themeColor="text1"/>
                <w:lang w:eastAsia="ja-JP"/>
              </w:rPr>
              <w:t xml:space="preserve"> </w:t>
            </w:r>
          </w:p>
          <w:p w14:paraId="4F4E6C8C" w14:textId="1D4001CC" w:rsidR="009943C4" w:rsidRPr="002C2CA3" w:rsidRDefault="009943C4" w:rsidP="009943C4">
            <w:pPr>
              <w:tabs>
                <w:tab w:val="left" w:pos="567"/>
              </w:tabs>
              <w:spacing w:after="0"/>
              <w:rPr>
                <w:rFonts w:ascii="Arial" w:hAnsi="Arial" w:cs="Arial"/>
                <w:color w:val="000000" w:themeColor="text1"/>
                <w:lang w:eastAsia="ja-JP"/>
              </w:rPr>
            </w:pPr>
            <w:r w:rsidRPr="002C2CA3">
              <w:rPr>
                <w:rFonts w:ascii="Arial" w:hAnsi="Arial" w:cs="Arial" w:hint="eastAsia"/>
                <w:color w:val="000000" w:themeColor="text1"/>
                <w:lang w:eastAsia="ja-JP"/>
              </w:rPr>
              <w:t>Yes</w:t>
            </w:r>
          </w:p>
        </w:tc>
        <w:tc>
          <w:tcPr>
            <w:tcW w:w="2309" w:type="dxa"/>
            <w:gridSpan w:val="2"/>
          </w:tcPr>
          <w:p w14:paraId="0EA72874" w14:textId="77777777" w:rsidR="009943C4" w:rsidRPr="002C2CA3" w:rsidRDefault="009943C4" w:rsidP="009943C4">
            <w:pPr>
              <w:tabs>
                <w:tab w:val="left" w:pos="567"/>
              </w:tabs>
              <w:spacing w:after="0"/>
              <w:rPr>
                <w:rFonts w:ascii="Arial" w:hAnsi="Arial" w:cs="Arial"/>
                <w:color w:val="000000" w:themeColor="text1"/>
              </w:rPr>
            </w:pPr>
            <w:r w:rsidRPr="002C2CA3">
              <w:rPr>
                <w:rFonts w:ascii="Arial" w:hAnsi="Arial" w:cs="Arial"/>
                <w:color w:val="000000" w:themeColor="text1"/>
              </w:rPr>
              <w:t>Performance part:</w:t>
            </w:r>
          </w:p>
          <w:p w14:paraId="3DC7ABB4" w14:textId="7A9601EE" w:rsidR="009943C4" w:rsidRPr="002C2CA3" w:rsidRDefault="009943C4" w:rsidP="009943C4">
            <w:pPr>
              <w:tabs>
                <w:tab w:val="left" w:pos="567"/>
              </w:tabs>
              <w:spacing w:after="0"/>
              <w:rPr>
                <w:rFonts w:ascii="Arial" w:hAnsi="Arial" w:cs="Arial"/>
                <w:color w:val="000000" w:themeColor="text1"/>
                <w:lang w:eastAsia="ja-JP"/>
              </w:rPr>
            </w:pPr>
            <w:r w:rsidRPr="002C2CA3">
              <w:rPr>
                <w:rFonts w:ascii="Arial" w:hAnsi="Arial" w:cs="Arial"/>
                <w:color w:val="000000" w:themeColor="text1"/>
                <w:lang w:eastAsia="ja-JP"/>
              </w:rPr>
              <w:t>No</w:t>
            </w:r>
          </w:p>
        </w:tc>
        <w:tc>
          <w:tcPr>
            <w:tcW w:w="1653" w:type="dxa"/>
          </w:tcPr>
          <w:p w14:paraId="3012EFC2" w14:textId="77777777" w:rsidR="009943C4" w:rsidRPr="002C2CA3" w:rsidRDefault="009943C4" w:rsidP="009943C4">
            <w:pPr>
              <w:tabs>
                <w:tab w:val="left" w:pos="567"/>
              </w:tabs>
              <w:spacing w:after="0"/>
              <w:rPr>
                <w:rFonts w:ascii="Arial" w:hAnsi="Arial" w:cs="Arial"/>
                <w:color w:val="000000" w:themeColor="text1"/>
              </w:rPr>
            </w:pPr>
            <w:r w:rsidRPr="002C2CA3">
              <w:rPr>
                <w:rFonts w:ascii="Arial" w:hAnsi="Arial" w:cs="Arial"/>
                <w:color w:val="000000" w:themeColor="text1"/>
              </w:rPr>
              <w:t>Testing part:</w:t>
            </w:r>
          </w:p>
          <w:p w14:paraId="6184B75F" w14:textId="34395F1B" w:rsidR="009943C4" w:rsidRPr="002C2CA3" w:rsidRDefault="009943C4" w:rsidP="009943C4">
            <w:pPr>
              <w:tabs>
                <w:tab w:val="left" w:pos="567"/>
              </w:tabs>
              <w:spacing w:after="0"/>
              <w:rPr>
                <w:rFonts w:ascii="Arial" w:hAnsi="Arial" w:cs="Arial"/>
                <w:color w:val="000000" w:themeColor="text1"/>
                <w:lang w:eastAsia="ja-JP"/>
              </w:rPr>
            </w:pPr>
            <w:r w:rsidRPr="002C2CA3">
              <w:rPr>
                <w:rFonts w:ascii="Arial" w:hAnsi="Arial" w:cs="Arial" w:hint="eastAsia"/>
                <w:color w:val="000000" w:themeColor="text1"/>
                <w:lang w:eastAsia="ja-JP"/>
              </w:rPr>
              <w:t>No</w:t>
            </w:r>
          </w:p>
        </w:tc>
      </w:tr>
      <w:tr w:rsidR="009943C4" w:rsidRPr="008836AC" w14:paraId="12B4E9B7" w14:textId="77777777" w:rsidTr="00871653">
        <w:tc>
          <w:tcPr>
            <w:tcW w:w="2436" w:type="dxa"/>
          </w:tcPr>
          <w:p w14:paraId="1194B810" w14:textId="77777777" w:rsidR="009943C4" w:rsidRPr="008836AC" w:rsidRDefault="009943C4" w:rsidP="009943C4">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66AB0401" w:rsidR="009943C4" w:rsidRPr="008836AC" w:rsidRDefault="009943C4" w:rsidP="009943C4">
            <w:pPr>
              <w:tabs>
                <w:tab w:val="left" w:pos="567"/>
              </w:tabs>
              <w:spacing w:after="0"/>
              <w:rPr>
                <w:rFonts w:ascii="Arial" w:hAnsi="Arial" w:cs="Arial"/>
              </w:rPr>
            </w:pPr>
            <w:r w:rsidRPr="004B063F">
              <w:rPr>
                <w:rFonts w:ascii="Arial" w:hAnsi="Arial" w:cs="Arial"/>
              </w:rPr>
              <w:t>LTE_NR_HPUE_FWVM_R18</w:t>
            </w:r>
          </w:p>
        </w:tc>
      </w:tr>
      <w:tr w:rsidR="009943C4" w:rsidRPr="008836AC" w14:paraId="5DE04433" w14:textId="77777777" w:rsidTr="00871653">
        <w:tc>
          <w:tcPr>
            <w:tcW w:w="2436" w:type="dxa"/>
          </w:tcPr>
          <w:p w14:paraId="4176DAE9" w14:textId="77777777" w:rsidR="009943C4" w:rsidRPr="008836AC" w:rsidRDefault="009943C4" w:rsidP="009943C4">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49C58BCE" w:rsidR="009943C4" w:rsidRPr="008836AC" w:rsidRDefault="009943C4" w:rsidP="009943C4">
            <w:pPr>
              <w:tabs>
                <w:tab w:val="left" w:pos="567"/>
              </w:tabs>
              <w:spacing w:after="0"/>
              <w:rPr>
                <w:rFonts w:ascii="Arial" w:hAnsi="Arial" w:cs="Arial"/>
                <w:lang w:eastAsia="ja-JP"/>
              </w:rPr>
            </w:pPr>
            <w:r w:rsidRPr="00D33882">
              <w:rPr>
                <w:rFonts w:ascii="Arial" w:hAnsi="Arial" w:cs="Arial"/>
              </w:rPr>
              <w:t>9</w:t>
            </w:r>
            <w:r>
              <w:rPr>
                <w:rFonts w:ascii="Arial" w:hAnsi="Arial" w:cs="Arial"/>
              </w:rPr>
              <w:t>610</w:t>
            </w:r>
            <w:r w:rsidRPr="00D33882">
              <w:rPr>
                <w:rFonts w:ascii="Arial" w:hAnsi="Arial" w:cs="Arial"/>
              </w:rPr>
              <w:t>12</w:t>
            </w:r>
          </w:p>
        </w:tc>
      </w:tr>
      <w:tr w:rsidR="009943C4" w:rsidRPr="008836AC" w14:paraId="2184CB69" w14:textId="77777777" w:rsidTr="00871653">
        <w:tc>
          <w:tcPr>
            <w:tcW w:w="2436" w:type="dxa"/>
          </w:tcPr>
          <w:p w14:paraId="7FA547CB" w14:textId="77777777" w:rsidR="009943C4" w:rsidRPr="008836AC" w:rsidRDefault="009943C4" w:rsidP="009943C4">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2189E5D5" w:rsidR="009943C4" w:rsidRPr="008836AC" w:rsidRDefault="00BB1A08" w:rsidP="009943C4">
            <w:pPr>
              <w:tabs>
                <w:tab w:val="left" w:pos="567"/>
              </w:tabs>
              <w:spacing w:after="0"/>
              <w:rPr>
                <w:rFonts w:ascii="Arial" w:hAnsi="Arial" w:cs="Arial"/>
                <w:lang w:eastAsia="ja-JP"/>
              </w:rPr>
            </w:pPr>
            <w:r w:rsidRPr="00BB1A08">
              <w:rPr>
                <w:rFonts w:ascii="Arial" w:hAnsi="Arial" w:cs="Arial"/>
                <w:lang w:eastAsia="ja-JP"/>
              </w:rPr>
              <w:t>RP-231615</w:t>
            </w:r>
          </w:p>
        </w:tc>
      </w:tr>
      <w:tr w:rsidR="009943C4" w:rsidRPr="008836AC" w14:paraId="0BE4E3F0" w14:textId="77777777" w:rsidTr="00871653">
        <w:tc>
          <w:tcPr>
            <w:tcW w:w="2436" w:type="dxa"/>
          </w:tcPr>
          <w:p w14:paraId="7E7C416D" w14:textId="77777777" w:rsidR="009943C4" w:rsidRDefault="009943C4" w:rsidP="009943C4">
            <w:pPr>
              <w:tabs>
                <w:tab w:val="left" w:pos="567"/>
              </w:tabs>
              <w:spacing w:after="0"/>
              <w:rPr>
                <w:rFonts w:ascii="Arial" w:hAnsi="Arial" w:cs="Arial"/>
                <w:b/>
              </w:rPr>
            </w:pPr>
            <w:r>
              <w:rPr>
                <w:rFonts w:ascii="Arial" w:hAnsi="Arial" w:cs="Arial"/>
                <w:b/>
              </w:rPr>
              <w:t>Target Completion Date</w:t>
            </w:r>
          </w:p>
          <w:p w14:paraId="7FE6F1F9" w14:textId="77777777" w:rsidR="009943C4" w:rsidRPr="008836AC" w:rsidRDefault="009943C4" w:rsidP="009943C4">
            <w:pPr>
              <w:tabs>
                <w:tab w:val="left" w:pos="567"/>
              </w:tabs>
              <w:spacing w:after="0"/>
              <w:rPr>
                <w:rFonts w:ascii="Arial" w:hAnsi="Arial" w:cs="Arial"/>
                <w:b/>
              </w:rPr>
            </w:pPr>
            <w:r>
              <w:rPr>
                <w:rFonts w:ascii="Arial" w:hAnsi="Arial" w:cs="Arial"/>
                <w:b/>
              </w:rPr>
              <w:t>(indicate if changed)</w:t>
            </w:r>
          </w:p>
        </w:tc>
        <w:tc>
          <w:tcPr>
            <w:tcW w:w="1846" w:type="dxa"/>
          </w:tcPr>
          <w:p w14:paraId="7E352194" w14:textId="77777777" w:rsidR="009943C4" w:rsidRDefault="009943C4" w:rsidP="009943C4">
            <w:pPr>
              <w:tabs>
                <w:tab w:val="left" w:pos="567"/>
              </w:tabs>
              <w:spacing w:after="0"/>
              <w:rPr>
                <w:rFonts w:ascii="Arial" w:hAnsi="Arial" w:cs="Arial"/>
                <w:lang w:eastAsia="ja-JP"/>
              </w:rPr>
            </w:pPr>
            <w:r>
              <w:rPr>
                <w:rFonts w:ascii="Arial" w:hAnsi="Arial" w:cs="Arial"/>
                <w:lang w:eastAsia="ja-JP"/>
              </w:rPr>
              <w:t xml:space="preserve">Study Item: </w:t>
            </w:r>
          </w:p>
          <w:p w14:paraId="2E56FC1C" w14:textId="1F223417" w:rsidR="009943C4" w:rsidRPr="008836AC" w:rsidRDefault="009943C4" w:rsidP="009943C4">
            <w:pPr>
              <w:tabs>
                <w:tab w:val="left" w:pos="567"/>
              </w:tabs>
              <w:spacing w:after="0"/>
              <w:rPr>
                <w:rFonts w:ascii="Arial" w:hAnsi="Arial" w:cs="Arial"/>
                <w:lang w:eastAsia="ja-JP"/>
              </w:rPr>
            </w:pPr>
          </w:p>
        </w:tc>
        <w:tc>
          <w:tcPr>
            <w:tcW w:w="1842" w:type="dxa"/>
          </w:tcPr>
          <w:p w14:paraId="5A128F3E" w14:textId="7378E427" w:rsidR="009943C4" w:rsidRPr="00A445D1" w:rsidRDefault="009943C4" w:rsidP="009943C4">
            <w:pPr>
              <w:tabs>
                <w:tab w:val="left" w:pos="567"/>
              </w:tabs>
              <w:spacing w:after="0"/>
              <w:rPr>
                <w:rFonts w:ascii="Arial" w:hAnsi="Arial" w:cs="Arial"/>
                <w:highlight w:val="yellow"/>
                <w:lang w:eastAsia="ja-JP"/>
              </w:rPr>
            </w:pPr>
            <w:r w:rsidRPr="001024ED">
              <w:rPr>
                <w:rFonts w:ascii="Arial" w:hAnsi="Arial" w:cs="Arial"/>
                <w:lang w:eastAsia="ja-JP"/>
              </w:rPr>
              <w:t xml:space="preserve">Core part: </w:t>
            </w:r>
            <w:r w:rsidR="009845D9" w:rsidRPr="001024ED">
              <w:rPr>
                <w:rFonts w:ascii="Arial" w:hAnsi="Arial" w:cs="Arial"/>
                <w:lang w:eastAsia="ja-JP"/>
              </w:rPr>
              <w:t>0</w:t>
            </w:r>
            <w:r w:rsidR="00FE371F">
              <w:rPr>
                <w:rFonts w:ascii="Arial" w:hAnsi="Arial" w:cs="Arial"/>
                <w:lang w:eastAsia="ja-JP"/>
              </w:rPr>
              <w:t>3</w:t>
            </w:r>
            <w:r w:rsidRPr="001024ED">
              <w:rPr>
                <w:rFonts w:ascii="Arial" w:hAnsi="Arial" w:cs="Arial"/>
                <w:lang w:eastAsia="ja-JP"/>
              </w:rPr>
              <w:t>/202</w:t>
            </w:r>
            <w:r w:rsidR="009845D9" w:rsidRPr="001024ED">
              <w:rPr>
                <w:rFonts w:ascii="Arial" w:hAnsi="Arial" w:cs="Arial"/>
                <w:lang w:eastAsia="ja-JP"/>
              </w:rPr>
              <w:t>4</w:t>
            </w:r>
          </w:p>
        </w:tc>
        <w:tc>
          <w:tcPr>
            <w:tcW w:w="2268" w:type="dxa"/>
          </w:tcPr>
          <w:p w14:paraId="150E2BE5" w14:textId="41272274" w:rsidR="009943C4" w:rsidRPr="008836AC" w:rsidRDefault="009943C4" w:rsidP="009943C4">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5BB6B905" w14:textId="5DF9D660" w:rsidR="009943C4" w:rsidRPr="006A7BCB" w:rsidRDefault="009943C4" w:rsidP="009943C4">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9943C4" w:rsidRPr="008836AC" w14:paraId="2EC56AAA" w14:textId="77777777" w:rsidTr="00871653">
        <w:tc>
          <w:tcPr>
            <w:tcW w:w="2436" w:type="dxa"/>
          </w:tcPr>
          <w:p w14:paraId="67092FF9" w14:textId="77777777" w:rsidR="009943C4" w:rsidRDefault="009943C4" w:rsidP="009943C4">
            <w:pPr>
              <w:tabs>
                <w:tab w:val="left" w:pos="567"/>
              </w:tabs>
              <w:spacing w:after="0"/>
              <w:rPr>
                <w:rFonts w:ascii="Arial" w:hAnsi="Arial" w:cs="Arial"/>
                <w:b/>
              </w:rPr>
            </w:pPr>
            <w:r>
              <w:rPr>
                <w:rFonts w:ascii="Arial" w:hAnsi="Arial" w:cs="Arial"/>
                <w:b/>
              </w:rPr>
              <w:t>Overall Completion level</w:t>
            </w:r>
          </w:p>
        </w:tc>
        <w:tc>
          <w:tcPr>
            <w:tcW w:w="1846" w:type="dxa"/>
          </w:tcPr>
          <w:p w14:paraId="69DBF972" w14:textId="77777777" w:rsidR="009943C4" w:rsidRDefault="009943C4" w:rsidP="009943C4">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54A21A68" w:rsidR="009943C4" w:rsidRPr="008836AC" w:rsidRDefault="009943C4" w:rsidP="009943C4">
            <w:pPr>
              <w:tabs>
                <w:tab w:val="left" w:pos="567"/>
              </w:tabs>
              <w:spacing w:after="0"/>
              <w:rPr>
                <w:rFonts w:ascii="Arial" w:hAnsi="Arial" w:cs="Arial"/>
                <w:lang w:eastAsia="ja-JP"/>
              </w:rPr>
            </w:pPr>
          </w:p>
        </w:tc>
        <w:tc>
          <w:tcPr>
            <w:tcW w:w="1842" w:type="dxa"/>
          </w:tcPr>
          <w:p w14:paraId="35239EF2" w14:textId="77777777" w:rsidR="009943C4" w:rsidRDefault="009943C4" w:rsidP="009943C4">
            <w:pPr>
              <w:tabs>
                <w:tab w:val="left" w:pos="567"/>
              </w:tabs>
              <w:spacing w:after="0"/>
              <w:rPr>
                <w:rFonts w:ascii="Arial" w:hAnsi="Arial" w:cs="Arial"/>
                <w:lang w:eastAsia="ja-JP"/>
              </w:rPr>
            </w:pPr>
            <w:r>
              <w:rPr>
                <w:rFonts w:ascii="Arial" w:hAnsi="Arial" w:cs="Arial"/>
                <w:lang w:eastAsia="ja-JP"/>
              </w:rPr>
              <w:t xml:space="preserve">Core part: </w:t>
            </w:r>
          </w:p>
          <w:p w14:paraId="5794DFF7" w14:textId="61534459" w:rsidR="009943C4" w:rsidRPr="00C879D1" w:rsidRDefault="001F420A" w:rsidP="00C879D1">
            <w:pPr>
              <w:tabs>
                <w:tab w:val="left" w:pos="567"/>
              </w:tabs>
              <w:ind w:left="564"/>
              <w:rPr>
                <w:rFonts w:ascii="Arial" w:hAnsi="Arial" w:cs="Arial"/>
              </w:rPr>
            </w:pPr>
            <w:r w:rsidRPr="00C879D1">
              <w:rPr>
                <w:rFonts w:ascii="Arial" w:hAnsi="Arial" w:cs="Arial"/>
                <w:color w:val="FF9201"/>
              </w:rPr>
              <w:t>7</w:t>
            </w:r>
            <w:r w:rsidR="009943C4" w:rsidRPr="00C879D1">
              <w:rPr>
                <w:rFonts w:ascii="Arial" w:hAnsi="Arial" w:cs="Arial"/>
                <w:color w:val="FF9201"/>
              </w:rPr>
              <w:t>0%</w:t>
            </w:r>
          </w:p>
        </w:tc>
        <w:tc>
          <w:tcPr>
            <w:tcW w:w="2268" w:type="dxa"/>
          </w:tcPr>
          <w:p w14:paraId="0560E286" w14:textId="7FB5B573" w:rsidR="009943C4" w:rsidRPr="008836AC" w:rsidRDefault="009943C4" w:rsidP="009943C4">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70DECF59" w14:textId="67928E12" w:rsidR="009943C4" w:rsidRPr="006A7BCB" w:rsidRDefault="009943C4" w:rsidP="009943C4">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 xml:space="preserve">Normal progress, no RAN plenary action </w:t>
      </w:r>
      <w:proofErr w:type="gramStart"/>
      <w:r w:rsidRPr="001F486F">
        <w:rPr>
          <w:rFonts w:ascii="Arial" w:hAnsi="Arial" w:cs="Arial"/>
          <w:color w:val="00B050"/>
        </w:rPr>
        <w:t>needed</w:t>
      </w:r>
      <w:proofErr w:type="gramEnd"/>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xml:space="preserve">. If so, SR should clearly define requested </w:t>
      </w:r>
      <w:proofErr w:type="gramStart"/>
      <w:r w:rsidR="00871653">
        <w:rPr>
          <w:rFonts w:ascii="Arial" w:hAnsi="Arial" w:cs="Arial"/>
          <w:color w:val="FF9201"/>
        </w:rPr>
        <w:t>action</w:t>
      </w:r>
      <w:proofErr w:type="gramEnd"/>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xml:space="preserve">. SR should define requested </w:t>
      </w:r>
      <w:proofErr w:type="gramStart"/>
      <w:r w:rsidR="00871653">
        <w:rPr>
          <w:rFonts w:ascii="Arial" w:hAnsi="Arial" w:cs="Arial"/>
          <w:color w:val="FF0000"/>
        </w:rPr>
        <w:t>action</w:t>
      </w:r>
      <w:proofErr w:type="gramEnd"/>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CC659E">
        <w:tc>
          <w:tcPr>
            <w:tcW w:w="2751" w:type="dxa"/>
            <w:gridSpan w:val="2"/>
          </w:tcPr>
          <w:p w14:paraId="08F3105B" w14:textId="77777777" w:rsidR="00EF4800" w:rsidRPr="009845D9" w:rsidRDefault="00EF4800" w:rsidP="001A248F">
            <w:pPr>
              <w:tabs>
                <w:tab w:val="left" w:pos="567"/>
              </w:tabs>
              <w:spacing w:after="0"/>
              <w:rPr>
                <w:rFonts w:ascii="Arial" w:hAnsi="Arial" w:cs="Arial"/>
                <w:b/>
                <w:color w:val="000000" w:themeColor="text1"/>
              </w:rPr>
            </w:pPr>
            <w:r w:rsidRPr="009845D9">
              <w:rPr>
                <w:rFonts w:ascii="Arial" w:hAnsi="Arial" w:cs="Arial"/>
                <w:b/>
                <w:color w:val="000000" w:themeColor="text1"/>
              </w:rPr>
              <w:t>Leading WG</w:t>
            </w:r>
          </w:p>
        </w:tc>
        <w:tc>
          <w:tcPr>
            <w:tcW w:w="7335" w:type="dxa"/>
          </w:tcPr>
          <w:p w14:paraId="6FC72931" w14:textId="15F5C3EA" w:rsidR="00EF4800" w:rsidRPr="009845D9" w:rsidRDefault="00CC659E" w:rsidP="001A248F">
            <w:pPr>
              <w:tabs>
                <w:tab w:val="left" w:pos="567"/>
              </w:tabs>
              <w:spacing w:after="0"/>
              <w:rPr>
                <w:rFonts w:ascii="Arial" w:hAnsi="Arial" w:cs="Arial"/>
                <w:color w:val="000000" w:themeColor="text1"/>
              </w:rPr>
            </w:pPr>
            <w:r w:rsidRPr="009845D9">
              <w:rPr>
                <w:rFonts w:ascii="Arial" w:hAnsi="Arial" w:cs="Arial"/>
                <w:color w:val="000000" w:themeColor="text1"/>
              </w:rPr>
              <w:t>R</w:t>
            </w:r>
            <w:r w:rsidRPr="009845D9">
              <w:rPr>
                <w:color w:val="000000" w:themeColor="text1"/>
              </w:rPr>
              <w:t>AN4</w:t>
            </w:r>
          </w:p>
        </w:tc>
      </w:tr>
      <w:tr w:rsidR="00CC659E" w:rsidRPr="008836AC" w14:paraId="5EF9AD31" w14:textId="77777777" w:rsidTr="00CC659E">
        <w:tc>
          <w:tcPr>
            <w:tcW w:w="1415" w:type="dxa"/>
            <w:vMerge w:val="restart"/>
            <w:vAlign w:val="center"/>
          </w:tcPr>
          <w:p w14:paraId="589FA298" w14:textId="77777777" w:rsidR="00CC659E" w:rsidRPr="008836AC" w:rsidRDefault="00CC659E" w:rsidP="00CC659E">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CC659E" w:rsidRPr="008836AC" w:rsidRDefault="00CC659E" w:rsidP="00CC659E">
            <w:pPr>
              <w:tabs>
                <w:tab w:val="left" w:pos="567"/>
              </w:tabs>
              <w:spacing w:after="0"/>
              <w:rPr>
                <w:rFonts w:ascii="Arial" w:hAnsi="Arial" w:cs="Arial"/>
                <w:b/>
              </w:rPr>
            </w:pPr>
            <w:r w:rsidRPr="008836AC">
              <w:rPr>
                <w:rFonts w:ascii="Arial" w:hAnsi="Arial" w:cs="Arial"/>
                <w:b/>
              </w:rPr>
              <w:t>Name</w:t>
            </w:r>
          </w:p>
        </w:tc>
        <w:tc>
          <w:tcPr>
            <w:tcW w:w="7335" w:type="dxa"/>
          </w:tcPr>
          <w:p w14:paraId="127CF618" w14:textId="6A55A36C" w:rsidR="00CC659E" w:rsidRPr="008836AC" w:rsidRDefault="00CC659E" w:rsidP="00CC659E">
            <w:pPr>
              <w:tabs>
                <w:tab w:val="left" w:pos="567"/>
              </w:tabs>
              <w:spacing w:after="0"/>
              <w:rPr>
                <w:rFonts w:ascii="Arial" w:hAnsi="Arial" w:cs="Arial"/>
                <w:lang w:eastAsia="ja-JP"/>
              </w:rPr>
            </w:pPr>
            <w:r>
              <w:rPr>
                <w:rFonts w:ascii="Arial" w:hAnsi="Arial" w:cs="Arial"/>
                <w:lang w:eastAsia="ja-JP"/>
              </w:rPr>
              <w:t xml:space="preserve">Petri </w:t>
            </w:r>
            <w:r w:rsidRPr="004B063F">
              <w:rPr>
                <w:rFonts w:ascii="Arial" w:hAnsi="Arial" w:cs="Arial"/>
                <w:lang w:eastAsia="ja-JP"/>
              </w:rPr>
              <w:t>Vasenkari</w:t>
            </w:r>
          </w:p>
        </w:tc>
      </w:tr>
      <w:tr w:rsidR="00CC659E" w:rsidRPr="008836AC" w14:paraId="36040647" w14:textId="77777777" w:rsidTr="00CC659E">
        <w:tc>
          <w:tcPr>
            <w:tcW w:w="1415" w:type="dxa"/>
            <w:vMerge/>
          </w:tcPr>
          <w:p w14:paraId="2B760CAA" w14:textId="77777777" w:rsidR="00CC659E" w:rsidRPr="008836AC" w:rsidRDefault="00CC659E" w:rsidP="00CC659E">
            <w:pPr>
              <w:tabs>
                <w:tab w:val="left" w:pos="567"/>
              </w:tabs>
              <w:rPr>
                <w:rFonts w:ascii="Arial" w:hAnsi="Arial" w:cs="Arial"/>
                <w:b/>
              </w:rPr>
            </w:pPr>
          </w:p>
        </w:tc>
        <w:tc>
          <w:tcPr>
            <w:tcW w:w="1336" w:type="dxa"/>
          </w:tcPr>
          <w:p w14:paraId="6AD0A3C2" w14:textId="77777777" w:rsidR="00CC659E" w:rsidRPr="008836AC" w:rsidRDefault="00CC659E" w:rsidP="00CC659E">
            <w:pPr>
              <w:tabs>
                <w:tab w:val="left" w:pos="567"/>
              </w:tabs>
              <w:spacing w:after="0"/>
              <w:rPr>
                <w:rFonts w:ascii="Arial" w:hAnsi="Arial" w:cs="Arial"/>
                <w:b/>
              </w:rPr>
            </w:pPr>
            <w:r w:rsidRPr="008836AC">
              <w:rPr>
                <w:rFonts w:ascii="Arial" w:hAnsi="Arial" w:cs="Arial"/>
                <w:b/>
              </w:rPr>
              <w:t>Company</w:t>
            </w:r>
          </w:p>
        </w:tc>
        <w:tc>
          <w:tcPr>
            <w:tcW w:w="7335" w:type="dxa"/>
          </w:tcPr>
          <w:p w14:paraId="612726B0" w14:textId="726B4AB6" w:rsidR="00CC659E" w:rsidRPr="008836AC" w:rsidRDefault="00CC659E" w:rsidP="00CC659E">
            <w:pPr>
              <w:tabs>
                <w:tab w:val="left" w:pos="567"/>
              </w:tabs>
              <w:spacing w:after="0"/>
              <w:rPr>
                <w:rFonts w:ascii="Arial" w:hAnsi="Arial" w:cs="Arial"/>
                <w:lang w:eastAsia="ja-JP"/>
              </w:rPr>
            </w:pPr>
            <w:r>
              <w:rPr>
                <w:rFonts w:ascii="Arial" w:hAnsi="Arial" w:cs="Arial"/>
                <w:lang w:eastAsia="ja-JP"/>
              </w:rPr>
              <w:t>Nokia</w:t>
            </w:r>
          </w:p>
        </w:tc>
      </w:tr>
      <w:tr w:rsidR="00CC659E" w:rsidRPr="008836AC" w14:paraId="588EE5C8" w14:textId="77777777" w:rsidTr="00CC659E">
        <w:tc>
          <w:tcPr>
            <w:tcW w:w="1415" w:type="dxa"/>
            <w:vMerge/>
          </w:tcPr>
          <w:p w14:paraId="5371B18D" w14:textId="77777777" w:rsidR="00CC659E" w:rsidRPr="008836AC" w:rsidRDefault="00CC659E" w:rsidP="00CC659E">
            <w:pPr>
              <w:tabs>
                <w:tab w:val="left" w:pos="567"/>
              </w:tabs>
              <w:rPr>
                <w:rFonts w:ascii="Arial" w:hAnsi="Arial" w:cs="Arial"/>
                <w:b/>
              </w:rPr>
            </w:pPr>
          </w:p>
        </w:tc>
        <w:tc>
          <w:tcPr>
            <w:tcW w:w="1336" w:type="dxa"/>
          </w:tcPr>
          <w:p w14:paraId="4BB54D4E" w14:textId="77777777" w:rsidR="00CC659E" w:rsidRPr="008836AC" w:rsidRDefault="00CC659E" w:rsidP="00CC659E">
            <w:pPr>
              <w:tabs>
                <w:tab w:val="left" w:pos="567"/>
              </w:tabs>
              <w:spacing w:after="0"/>
              <w:rPr>
                <w:rFonts w:ascii="Arial" w:hAnsi="Arial" w:cs="Arial"/>
                <w:b/>
              </w:rPr>
            </w:pPr>
            <w:r w:rsidRPr="008836AC">
              <w:rPr>
                <w:rFonts w:ascii="Arial" w:hAnsi="Arial" w:cs="Arial"/>
                <w:b/>
              </w:rPr>
              <w:t>Email</w:t>
            </w:r>
          </w:p>
        </w:tc>
        <w:tc>
          <w:tcPr>
            <w:tcW w:w="7335" w:type="dxa"/>
          </w:tcPr>
          <w:p w14:paraId="0563966F" w14:textId="191E1836" w:rsidR="00CC659E" w:rsidRPr="008836AC" w:rsidRDefault="00CC659E" w:rsidP="00CC659E">
            <w:pPr>
              <w:tabs>
                <w:tab w:val="left" w:pos="567"/>
              </w:tabs>
              <w:spacing w:after="0"/>
              <w:rPr>
                <w:rFonts w:ascii="Arial" w:hAnsi="Arial" w:cs="Arial"/>
              </w:rPr>
            </w:pPr>
            <w:r w:rsidRPr="004B063F">
              <w:rPr>
                <w:rFonts w:ascii="Arial" w:hAnsi="Arial" w:cs="Arial"/>
              </w:rPr>
              <w:t>petri.j.vasenkari@</w:t>
            </w:r>
            <w:r>
              <w:rPr>
                <w:rFonts w:ascii="Arial" w:hAnsi="Arial" w:cs="Arial"/>
              </w:rPr>
              <w:t>nokia.com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1350B75E" w:rsidR="00D22398" w:rsidRPr="008836AC" w:rsidRDefault="00913BB5" w:rsidP="00C4666A">
            <w:pPr>
              <w:pStyle w:val="TAL"/>
              <w:jc w:val="center"/>
              <w:rPr>
                <w:color w:val="FF0000"/>
                <w:lang w:eastAsia="ja-JP"/>
              </w:rPr>
            </w:pPr>
            <w:r>
              <w:rPr>
                <w:color w:val="000000" w:themeColor="text1"/>
                <w:lang w:eastAsia="ja-JP"/>
              </w:rPr>
              <w:t>Yes</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01269A74" w14:textId="77777777" w:rsidR="00701410" w:rsidRDefault="00701410" w:rsidP="00701410">
      <w:pPr>
        <w:pStyle w:val="Heading2"/>
        <w:rPr>
          <w:lang w:eastAsia="ja-JP"/>
        </w:rPr>
      </w:pPr>
      <w:r>
        <w:rPr>
          <w:lang w:eastAsia="ja-JP"/>
        </w:rPr>
        <w:lastRenderedPageBreak/>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06DEFA7B" w14:textId="20FC59B2" w:rsidR="00CC659E" w:rsidRDefault="00CC659E" w:rsidP="00CC659E">
      <w:pPr>
        <w:rPr>
          <w:lang w:eastAsia="ja-JP"/>
        </w:rPr>
      </w:pPr>
      <w:r>
        <w:rPr>
          <w:lang w:eastAsia="ja-JP"/>
        </w:rPr>
        <w:t>RAN4#108bis</w:t>
      </w:r>
    </w:p>
    <w:tbl>
      <w:tblPr>
        <w:tblW w:w="7225" w:type="dxa"/>
        <w:tblLook w:val="04A0" w:firstRow="1" w:lastRow="0" w:firstColumn="1" w:lastColumn="0" w:noHBand="0" w:noVBand="1"/>
      </w:tblPr>
      <w:tblGrid>
        <w:gridCol w:w="1225"/>
        <w:gridCol w:w="4296"/>
        <w:gridCol w:w="1704"/>
      </w:tblGrid>
      <w:tr w:rsidR="00CC659E" w:rsidRPr="00CC659E" w14:paraId="3B7A0C1E" w14:textId="77777777" w:rsidTr="00CC659E">
        <w:trPr>
          <w:trHeight w:val="450"/>
        </w:trPr>
        <w:tc>
          <w:tcPr>
            <w:tcW w:w="1225" w:type="dxa"/>
            <w:tcBorders>
              <w:top w:val="single" w:sz="4" w:space="0" w:color="A6A6A6"/>
              <w:left w:val="single" w:sz="4" w:space="0" w:color="A6A6A6"/>
              <w:bottom w:val="single" w:sz="4" w:space="0" w:color="A6A6A6"/>
              <w:right w:val="single" w:sz="4" w:space="0" w:color="A6A6A6"/>
            </w:tcBorders>
            <w:shd w:val="clear" w:color="auto" w:fill="auto"/>
            <w:hideMark/>
          </w:tcPr>
          <w:p w14:paraId="7DDD4894" w14:textId="77777777" w:rsidR="00CC659E" w:rsidRPr="00CC659E" w:rsidRDefault="00913BB5" w:rsidP="00CC659E">
            <w:pPr>
              <w:overflowPunct/>
              <w:autoSpaceDE/>
              <w:autoSpaceDN/>
              <w:adjustRightInd/>
              <w:spacing w:after="0"/>
              <w:textAlignment w:val="auto"/>
              <w:rPr>
                <w:rFonts w:ascii="Arial" w:hAnsi="Arial" w:cs="Arial"/>
                <w:b/>
                <w:bCs/>
                <w:color w:val="0000FF"/>
                <w:sz w:val="16"/>
                <w:szCs w:val="16"/>
                <w:u w:val="single"/>
              </w:rPr>
            </w:pPr>
            <w:hyperlink r:id="rId7" w:history="1">
              <w:r w:rsidR="00CC659E" w:rsidRPr="00CC659E">
                <w:rPr>
                  <w:rFonts w:ascii="Arial" w:hAnsi="Arial" w:cs="Arial"/>
                  <w:b/>
                  <w:bCs/>
                  <w:color w:val="0000FF"/>
                  <w:sz w:val="16"/>
                  <w:szCs w:val="16"/>
                  <w:u w:val="single"/>
                </w:rPr>
                <w:t>R4-2315222</w:t>
              </w:r>
            </w:hyperlink>
          </w:p>
        </w:tc>
        <w:tc>
          <w:tcPr>
            <w:tcW w:w="4296" w:type="dxa"/>
            <w:tcBorders>
              <w:top w:val="single" w:sz="4" w:space="0" w:color="A6A6A6"/>
              <w:left w:val="nil"/>
              <w:bottom w:val="single" w:sz="4" w:space="0" w:color="A6A6A6"/>
              <w:right w:val="single" w:sz="4" w:space="0" w:color="A6A6A6"/>
            </w:tcBorders>
            <w:shd w:val="clear" w:color="auto" w:fill="auto"/>
            <w:hideMark/>
          </w:tcPr>
          <w:p w14:paraId="2D3662A2" w14:textId="77777777" w:rsidR="00CC659E" w:rsidRPr="00CC659E" w:rsidRDefault="00CC659E" w:rsidP="00CC659E">
            <w:pPr>
              <w:overflowPunct/>
              <w:autoSpaceDE/>
              <w:autoSpaceDN/>
              <w:adjustRightInd/>
              <w:spacing w:after="0"/>
              <w:textAlignment w:val="auto"/>
              <w:rPr>
                <w:rFonts w:ascii="Arial" w:hAnsi="Arial" w:cs="Arial"/>
                <w:sz w:val="16"/>
                <w:szCs w:val="16"/>
              </w:rPr>
            </w:pPr>
            <w:r w:rsidRPr="00CC659E">
              <w:rPr>
                <w:rFonts w:ascii="Arial" w:hAnsi="Arial" w:cs="Arial"/>
                <w:sz w:val="16"/>
                <w:szCs w:val="16"/>
              </w:rPr>
              <w:t xml:space="preserve">FWA </w:t>
            </w:r>
            <w:proofErr w:type="spellStart"/>
            <w:r w:rsidRPr="00CC659E">
              <w:rPr>
                <w:rFonts w:ascii="Arial" w:hAnsi="Arial" w:cs="Arial"/>
                <w:sz w:val="16"/>
                <w:szCs w:val="16"/>
              </w:rPr>
              <w:t>draftTR</w:t>
            </w:r>
            <w:proofErr w:type="spellEnd"/>
          </w:p>
        </w:tc>
        <w:tc>
          <w:tcPr>
            <w:tcW w:w="1704" w:type="dxa"/>
            <w:tcBorders>
              <w:top w:val="single" w:sz="4" w:space="0" w:color="A6A6A6"/>
              <w:left w:val="nil"/>
              <w:bottom w:val="single" w:sz="4" w:space="0" w:color="A6A6A6"/>
              <w:right w:val="single" w:sz="4" w:space="0" w:color="A6A6A6"/>
            </w:tcBorders>
            <w:shd w:val="clear" w:color="auto" w:fill="auto"/>
            <w:hideMark/>
          </w:tcPr>
          <w:p w14:paraId="1A72A6EA" w14:textId="77777777" w:rsidR="00CC659E" w:rsidRPr="00CC659E" w:rsidRDefault="00CC659E" w:rsidP="00CC659E">
            <w:pPr>
              <w:overflowPunct/>
              <w:autoSpaceDE/>
              <w:autoSpaceDN/>
              <w:adjustRightInd/>
              <w:spacing w:after="0"/>
              <w:textAlignment w:val="auto"/>
              <w:rPr>
                <w:rFonts w:ascii="Arial" w:hAnsi="Arial" w:cs="Arial"/>
                <w:sz w:val="16"/>
                <w:szCs w:val="16"/>
              </w:rPr>
            </w:pPr>
            <w:r w:rsidRPr="00CC659E">
              <w:rPr>
                <w:rFonts w:ascii="Arial" w:hAnsi="Arial" w:cs="Arial"/>
                <w:sz w:val="16"/>
                <w:szCs w:val="16"/>
              </w:rPr>
              <w:t>Nokia</w:t>
            </w:r>
          </w:p>
        </w:tc>
      </w:tr>
      <w:tr w:rsidR="00CC659E" w:rsidRPr="00CC659E" w14:paraId="4685C791" w14:textId="77777777" w:rsidTr="00CC659E">
        <w:trPr>
          <w:trHeight w:val="675"/>
        </w:trPr>
        <w:tc>
          <w:tcPr>
            <w:tcW w:w="1225" w:type="dxa"/>
            <w:tcBorders>
              <w:top w:val="nil"/>
              <w:left w:val="single" w:sz="4" w:space="0" w:color="A6A6A6"/>
              <w:bottom w:val="single" w:sz="4" w:space="0" w:color="A6A6A6"/>
              <w:right w:val="single" w:sz="4" w:space="0" w:color="A6A6A6"/>
            </w:tcBorders>
            <w:shd w:val="clear" w:color="auto" w:fill="auto"/>
            <w:hideMark/>
          </w:tcPr>
          <w:p w14:paraId="542F9BB6" w14:textId="77777777" w:rsidR="00CC659E" w:rsidRPr="00CC659E" w:rsidRDefault="00913BB5" w:rsidP="00CC659E">
            <w:pPr>
              <w:overflowPunct/>
              <w:autoSpaceDE/>
              <w:autoSpaceDN/>
              <w:adjustRightInd/>
              <w:spacing w:after="0"/>
              <w:textAlignment w:val="auto"/>
              <w:rPr>
                <w:rFonts w:ascii="Arial" w:hAnsi="Arial" w:cs="Arial"/>
                <w:b/>
                <w:bCs/>
                <w:color w:val="0000FF"/>
                <w:sz w:val="16"/>
                <w:szCs w:val="16"/>
                <w:u w:val="single"/>
              </w:rPr>
            </w:pPr>
            <w:hyperlink r:id="rId8" w:history="1">
              <w:r w:rsidR="00CC659E" w:rsidRPr="00CC659E">
                <w:rPr>
                  <w:rFonts w:ascii="Arial" w:hAnsi="Arial" w:cs="Arial"/>
                  <w:b/>
                  <w:bCs/>
                  <w:color w:val="0000FF"/>
                  <w:sz w:val="16"/>
                  <w:szCs w:val="16"/>
                  <w:u w:val="single"/>
                </w:rPr>
                <w:t>R4-2315258</w:t>
              </w:r>
            </w:hyperlink>
          </w:p>
        </w:tc>
        <w:tc>
          <w:tcPr>
            <w:tcW w:w="4296" w:type="dxa"/>
            <w:tcBorders>
              <w:top w:val="nil"/>
              <w:left w:val="nil"/>
              <w:bottom w:val="single" w:sz="4" w:space="0" w:color="A6A6A6"/>
              <w:right w:val="single" w:sz="4" w:space="0" w:color="A6A6A6"/>
            </w:tcBorders>
            <w:shd w:val="clear" w:color="auto" w:fill="auto"/>
            <w:hideMark/>
          </w:tcPr>
          <w:p w14:paraId="41757387" w14:textId="77777777" w:rsidR="00CC659E" w:rsidRPr="00CC659E" w:rsidRDefault="00CC659E" w:rsidP="00CC659E">
            <w:pPr>
              <w:overflowPunct/>
              <w:autoSpaceDE/>
              <w:autoSpaceDN/>
              <w:adjustRightInd/>
              <w:spacing w:after="0"/>
              <w:textAlignment w:val="auto"/>
              <w:rPr>
                <w:rFonts w:ascii="Arial" w:hAnsi="Arial" w:cs="Arial"/>
                <w:sz w:val="16"/>
                <w:szCs w:val="16"/>
              </w:rPr>
            </w:pPr>
            <w:r w:rsidRPr="00CC659E">
              <w:rPr>
                <w:rFonts w:ascii="Arial" w:hAnsi="Arial" w:cs="Arial"/>
                <w:sz w:val="16"/>
                <w:szCs w:val="16"/>
              </w:rPr>
              <w:t>TP to TR 37.829: System level simulation methodology and assumptions for coexistence study on 31dBm UE Power Class for NR Band n25</w:t>
            </w:r>
          </w:p>
        </w:tc>
        <w:tc>
          <w:tcPr>
            <w:tcW w:w="1704" w:type="dxa"/>
            <w:tcBorders>
              <w:top w:val="nil"/>
              <w:left w:val="nil"/>
              <w:bottom w:val="single" w:sz="4" w:space="0" w:color="A6A6A6"/>
              <w:right w:val="single" w:sz="4" w:space="0" w:color="A6A6A6"/>
            </w:tcBorders>
            <w:shd w:val="clear" w:color="auto" w:fill="auto"/>
            <w:hideMark/>
          </w:tcPr>
          <w:p w14:paraId="51DDD6C9" w14:textId="77777777" w:rsidR="00CC659E" w:rsidRPr="00CC659E" w:rsidRDefault="00CC659E" w:rsidP="00CC659E">
            <w:pPr>
              <w:overflowPunct/>
              <w:autoSpaceDE/>
              <w:autoSpaceDN/>
              <w:adjustRightInd/>
              <w:spacing w:after="0"/>
              <w:textAlignment w:val="auto"/>
              <w:rPr>
                <w:rFonts w:ascii="Arial" w:hAnsi="Arial" w:cs="Arial"/>
                <w:sz w:val="16"/>
                <w:szCs w:val="16"/>
              </w:rPr>
            </w:pPr>
            <w:r w:rsidRPr="00CC659E">
              <w:rPr>
                <w:rFonts w:ascii="Arial" w:hAnsi="Arial" w:cs="Arial"/>
                <w:sz w:val="16"/>
                <w:szCs w:val="16"/>
              </w:rPr>
              <w:t>Nokia, Bell Mobility</w:t>
            </w:r>
          </w:p>
        </w:tc>
      </w:tr>
      <w:tr w:rsidR="00CC659E" w:rsidRPr="00CC659E" w14:paraId="2FACB798" w14:textId="77777777" w:rsidTr="00CC659E">
        <w:trPr>
          <w:trHeight w:val="675"/>
        </w:trPr>
        <w:tc>
          <w:tcPr>
            <w:tcW w:w="1225" w:type="dxa"/>
            <w:tcBorders>
              <w:top w:val="nil"/>
              <w:left w:val="single" w:sz="4" w:space="0" w:color="A6A6A6"/>
              <w:bottom w:val="single" w:sz="4" w:space="0" w:color="A6A6A6"/>
              <w:right w:val="single" w:sz="4" w:space="0" w:color="A6A6A6"/>
            </w:tcBorders>
            <w:shd w:val="clear" w:color="auto" w:fill="auto"/>
            <w:hideMark/>
          </w:tcPr>
          <w:p w14:paraId="1545EAC2" w14:textId="77777777" w:rsidR="00CC659E" w:rsidRPr="00CC659E" w:rsidRDefault="00913BB5" w:rsidP="00CC659E">
            <w:pPr>
              <w:overflowPunct/>
              <w:autoSpaceDE/>
              <w:autoSpaceDN/>
              <w:adjustRightInd/>
              <w:spacing w:after="0"/>
              <w:textAlignment w:val="auto"/>
              <w:rPr>
                <w:rFonts w:ascii="Arial" w:hAnsi="Arial" w:cs="Arial"/>
                <w:b/>
                <w:bCs/>
                <w:color w:val="0000FF"/>
                <w:sz w:val="16"/>
                <w:szCs w:val="16"/>
                <w:u w:val="single"/>
              </w:rPr>
            </w:pPr>
            <w:hyperlink r:id="rId9" w:history="1">
              <w:r w:rsidR="00CC659E" w:rsidRPr="00CC659E">
                <w:rPr>
                  <w:rFonts w:ascii="Arial" w:hAnsi="Arial" w:cs="Arial"/>
                  <w:b/>
                  <w:bCs/>
                  <w:color w:val="0000FF"/>
                  <w:sz w:val="16"/>
                  <w:szCs w:val="16"/>
                  <w:u w:val="single"/>
                </w:rPr>
                <w:t>R4-2315259</w:t>
              </w:r>
            </w:hyperlink>
          </w:p>
        </w:tc>
        <w:tc>
          <w:tcPr>
            <w:tcW w:w="4296" w:type="dxa"/>
            <w:tcBorders>
              <w:top w:val="nil"/>
              <w:left w:val="nil"/>
              <w:bottom w:val="single" w:sz="4" w:space="0" w:color="A6A6A6"/>
              <w:right w:val="single" w:sz="4" w:space="0" w:color="A6A6A6"/>
            </w:tcBorders>
            <w:shd w:val="clear" w:color="auto" w:fill="auto"/>
            <w:hideMark/>
          </w:tcPr>
          <w:p w14:paraId="364BC93A" w14:textId="77777777" w:rsidR="00CC659E" w:rsidRPr="00CC659E" w:rsidRDefault="00CC659E" w:rsidP="00CC659E">
            <w:pPr>
              <w:overflowPunct/>
              <w:autoSpaceDE/>
              <w:autoSpaceDN/>
              <w:adjustRightInd/>
              <w:spacing w:after="0"/>
              <w:textAlignment w:val="auto"/>
              <w:rPr>
                <w:rFonts w:ascii="Arial" w:hAnsi="Arial" w:cs="Arial"/>
                <w:sz w:val="16"/>
                <w:szCs w:val="16"/>
              </w:rPr>
            </w:pPr>
            <w:r w:rsidRPr="00CC659E">
              <w:rPr>
                <w:rFonts w:ascii="Arial" w:hAnsi="Arial" w:cs="Arial"/>
                <w:sz w:val="16"/>
                <w:szCs w:val="16"/>
              </w:rPr>
              <w:t>TP to TR 37.829: System level simulation methodology and assumptions for coexistence study on 31dBm UE Power Class for NR Band n66</w:t>
            </w:r>
          </w:p>
        </w:tc>
        <w:tc>
          <w:tcPr>
            <w:tcW w:w="1704" w:type="dxa"/>
            <w:tcBorders>
              <w:top w:val="nil"/>
              <w:left w:val="nil"/>
              <w:bottom w:val="single" w:sz="4" w:space="0" w:color="A6A6A6"/>
              <w:right w:val="single" w:sz="4" w:space="0" w:color="A6A6A6"/>
            </w:tcBorders>
            <w:shd w:val="clear" w:color="auto" w:fill="auto"/>
            <w:hideMark/>
          </w:tcPr>
          <w:p w14:paraId="14738B1E" w14:textId="77777777" w:rsidR="00CC659E" w:rsidRPr="00CC659E" w:rsidRDefault="00CC659E" w:rsidP="00CC659E">
            <w:pPr>
              <w:overflowPunct/>
              <w:autoSpaceDE/>
              <w:autoSpaceDN/>
              <w:adjustRightInd/>
              <w:spacing w:after="0"/>
              <w:textAlignment w:val="auto"/>
              <w:rPr>
                <w:rFonts w:ascii="Arial" w:hAnsi="Arial" w:cs="Arial"/>
                <w:sz w:val="16"/>
                <w:szCs w:val="16"/>
              </w:rPr>
            </w:pPr>
            <w:r w:rsidRPr="00CC659E">
              <w:rPr>
                <w:rFonts w:ascii="Arial" w:hAnsi="Arial" w:cs="Arial"/>
                <w:sz w:val="16"/>
                <w:szCs w:val="16"/>
              </w:rPr>
              <w:t>Nokia, Bell Mobility</w:t>
            </w:r>
          </w:p>
        </w:tc>
      </w:tr>
    </w:tbl>
    <w:p w14:paraId="1DD63D49" w14:textId="77777777" w:rsidR="00CC659E" w:rsidRDefault="00CC659E" w:rsidP="00CC659E">
      <w:pPr>
        <w:rPr>
          <w:lang w:eastAsia="ja-JP"/>
        </w:rPr>
      </w:pPr>
    </w:p>
    <w:p w14:paraId="6E933F6D" w14:textId="2E3FFBC8" w:rsidR="00CC659E" w:rsidRDefault="00CC659E" w:rsidP="00CC659E">
      <w:pPr>
        <w:rPr>
          <w:lang w:eastAsia="ja-JP"/>
        </w:rPr>
      </w:pPr>
      <w:r>
        <w:rPr>
          <w:lang w:eastAsia="ja-JP"/>
        </w:rPr>
        <w:t>RAN4#109</w:t>
      </w:r>
    </w:p>
    <w:tbl>
      <w:tblPr>
        <w:tblW w:w="7225" w:type="dxa"/>
        <w:tblLook w:val="04A0" w:firstRow="1" w:lastRow="0" w:firstColumn="1" w:lastColumn="0" w:noHBand="0" w:noVBand="1"/>
      </w:tblPr>
      <w:tblGrid>
        <w:gridCol w:w="1129"/>
        <w:gridCol w:w="3969"/>
        <w:gridCol w:w="2127"/>
      </w:tblGrid>
      <w:tr w:rsidR="001E77C2" w:rsidRPr="00BC1E4A" w14:paraId="188BFCEA" w14:textId="77777777" w:rsidTr="001E77C2">
        <w:trPr>
          <w:trHeight w:val="618"/>
        </w:trPr>
        <w:tc>
          <w:tcPr>
            <w:tcW w:w="1129" w:type="dxa"/>
            <w:tcBorders>
              <w:top w:val="single" w:sz="4" w:space="0" w:color="A6A6A6"/>
              <w:left w:val="single" w:sz="4" w:space="0" w:color="A6A6A6"/>
              <w:bottom w:val="single" w:sz="4" w:space="0" w:color="A6A6A6"/>
              <w:right w:val="single" w:sz="4" w:space="0" w:color="A6A6A6"/>
            </w:tcBorders>
            <w:shd w:val="clear" w:color="auto" w:fill="auto"/>
            <w:hideMark/>
          </w:tcPr>
          <w:p w14:paraId="4F4F84F0" w14:textId="77777777" w:rsidR="001E77C2" w:rsidRPr="00BC1E4A" w:rsidRDefault="00913BB5" w:rsidP="008B108B">
            <w:pPr>
              <w:overflowPunct/>
              <w:autoSpaceDE/>
              <w:autoSpaceDN/>
              <w:adjustRightInd/>
              <w:spacing w:after="0"/>
              <w:textAlignment w:val="auto"/>
              <w:rPr>
                <w:rFonts w:ascii="Arial" w:hAnsi="Arial" w:cs="Arial"/>
                <w:b/>
                <w:bCs/>
                <w:color w:val="0000FF"/>
                <w:sz w:val="16"/>
                <w:szCs w:val="16"/>
                <w:u w:val="single"/>
              </w:rPr>
            </w:pPr>
            <w:hyperlink r:id="rId10" w:history="1">
              <w:r w:rsidR="001E77C2" w:rsidRPr="00BC1E4A">
                <w:rPr>
                  <w:rFonts w:ascii="Arial" w:hAnsi="Arial" w:cs="Arial"/>
                  <w:b/>
                  <w:bCs/>
                  <w:color w:val="0000FF"/>
                  <w:sz w:val="16"/>
                  <w:szCs w:val="16"/>
                  <w:u w:val="single"/>
                </w:rPr>
                <w:t>R4-2318387</w:t>
              </w:r>
            </w:hyperlink>
          </w:p>
        </w:tc>
        <w:tc>
          <w:tcPr>
            <w:tcW w:w="3969" w:type="dxa"/>
            <w:tcBorders>
              <w:top w:val="single" w:sz="4" w:space="0" w:color="A6A6A6"/>
              <w:left w:val="nil"/>
              <w:bottom w:val="single" w:sz="4" w:space="0" w:color="A6A6A6"/>
              <w:right w:val="single" w:sz="4" w:space="0" w:color="A6A6A6"/>
            </w:tcBorders>
            <w:shd w:val="clear" w:color="auto" w:fill="auto"/>
            <w:hideMark/>
          </w:tcPr>
          <w:p w14:paraId="38ABDBF5" w14:textId="77777777" w:rsidR="001E77C2" w:rsidRPr="00BC1E4A" w:rsidRDefault="001E77C2" w:rsidP="008B108B">
            <w:pPr>
              <w:overflowPunct/>
              <w:autoSpaceDE/>
              <w:autoSpaceDN/>
              <w:adjustRightInd/>
              <w:spacing w:after="0"/>
              <w:textAlignment w:val="auto"/>
              <w:rPr>
                <w:rFonts w:ascii="Arial" w:hAnsi="Arial" w:cs="Arial"/>
                <w:sz w:val="16"/>
                <w:szCs w:val="16"/>
              </w:rPr>
            </w:pPr>
            <w:r w:rsidRPr="00BC1E4A">
              <w:rPr>
                <w:rFonts w:ascii="Arial" w:hAnsi="Arial" w:cs="Arial"/>
                <w:sz w:val="16"/>
                <w:szCs w:val="16"/>
              </w:rPr>
              <w:t>TP to TR 37.829: System level simulation results for coexistence study on 31dBm UE Power Class for NR Band n25</w:t>
            </w:r>
          </w:p>
        </w:tc>
        <w:tc>
          <w:tcPr>
            <w:tcW w:w="2127" w:type="dxa"/>
            <w:tcBorders>
              <w:top w:val="single" w:sz="4" w:space="0" w:color="A6A6A6"/>
              <w:left w:val="nil"/>
              <w:bottom w:val="single" w:sz="4" w:space="0" w:color="A6A6A6"/>
              <w:right w:val="single" w:sz="4" w:space="0" w:color="A6A6A6"/>
            </w:tcBorders>
            <w:shd w:val="clear" w:color="auto" w:fill="auto"/>
            <w:hideMark/>
          </w:tcPr>
          <w:p w14:paraId="342207A4" w14:textId="77777777" w:rsidR="001E77C2" w:rsidRPr="00BC1E4A" w:rsidRDefault="001E77C2" w:rsidP="008B108B">
            <w:pPr>
              <w:overflowPunct/>
              <w:autoSpaceDE/>
              <w:autoSpaceDN/>
              <w:adjustRightInd/>
              <w:spacing w:after="0"/>
              <w:textAlignment w:val="auto"/>
              <w:rPr>
                <w:rFonts w:ascii="Arial" w:hAnsi="Arial" w:cs="Arial"/>
                <w:sz w:val="16"/>
                <w:szCs w:val="16"/>
              </w:rPr>
            </w:pPr>
            <w:r w:rsidRPr="00BC1E4A">
              <w:rPr>
                <w:rFonts w:ascii="Arial" w:hAnsi="Arial" w:cs="Arial"/>
                <w:sz w:val="16"/>
                <w:szCs w:val="16"/>
              </w:rPr>
              <w:t>Nokia, Nokia Shanghai Bell</w:t>
            </w:r>
          </w:p>
        </w:tc>
      </w:tr>
      <w:tr w:rsidR="001E77C2" w:rsidRPr="00BC1E4A" w14:paraId="541FA531" w14:textId="77777777" w:rsidTr="001E77C2">
        <w:trPr>
          <w:trHeight w:val="698"/>
        </w:trPr>
        <w:tc>
          <w:tcPr>
            <w:tcW w:w="1129" w:type="dxa"/>
            <w:tcBorders>
              <w:top w:val="nil"/>
              <w:left w:val="single" w:sz="4" w:space="0" w:color="A6A6A6"/>
              <w:bottom w:val="single" w:sz="4" w:space="0" w:color="A6A6A6"/>
              <w:right w:val="single" w:sz="4" w:space="0" w:color="A6A6A6"/>
            </w:tcBorders>
            <w:shd w:val="clear" w:color="auto" w:fill="auto"/>
            <w:hideMark/>
          </w:tcPr>
          <w:p w14:paraId="4D726AC8" w14:textId="77777777" w:rsidR="001E77C2" w:rsidRPr="00BC1E4A" w:rsidRDefault="00913BB5" w:rsidP="008B108B">
            <w:pPr>
              <w:overflowPunct/>
              <w:autoSpaceDE/>
              <w:autoSpaceDN/>
              <w:adjustRightInd/>
              <w:spacing w:after="0"/>
              <w:textAlignment w:val="auto"/>
              <w:rPr>
                <w:rFonts w:ascii="Arial" w:hAnsi="Arial" w:cs="Arial"/>
                <w:b/>
                <w:bCs/>
                <w:color w:val="0000FF"/>
                <w:sz w:val="16"/>
                <w:szCs w:val="16"/>
                <w:u w:val="single"/>
              </w:rPr>
            </w:pPr>
            <w:hyperlink r:id="rId11" w:history="1">
              <w:r w:rsidR="001E77C2" w:rsidRPr="00BC1E4A">
                <w:rPr>
                  <w:rFonts w:ascii="Arial" w:hAnsi="Arial" w:cs="Arial"/>
                  <w:b/>
                  <w:bCs/>
                  <w:color w:val="0000FF"/>
                  <w:sz w:val="16"/>
                  <w:szCs w:val="16"/>
                  <w:u w:val="single"/>
                </w:rPr>
                <w:t>R4-2318388</w:t>
              </w:r>
            </w:hyperlink>
          </w:p>
        </w:tc>
        <w:tc>
          <w:tcPr>
            <w:tcW w:w="3969" w:type="dxa"/>
            <w:tcBorders>
              <w:top w:val="nil"/>
              <w:left w:val="nil"/>
              <w:bottom w:val="single" w:sz="4" w:space="0" w:color="A6A6A6"/>
              <w:right w:val="single" w:sz="4" w:space="0" w:color="A6A6A6"/>
            </w:tcBorders>
            <w:shd w:val="clear" w:color="auto" w:fill="auto"/>
            <w:hideMark/>
          </w:tcPr>
          <w:p w14:paraId="39776953" w14:textId="77777777" w:rsidR="001E77C2" w:rsidRPr="00BC1E4A" w:rsidRDefault="001E77C2" w:rsidP="008B108B">
            <w:pPr>
              <w:overflowPunct/>
              <w:autoSpaceDE/>
              <w:autoSpaceDN/>
              <w:adjustRightInd/>
              <w:spacing w:after="0"/>
              <w:textAlignment w:val="auto"/>
              <w:rPr>
                <w:rFonts w:ascii="Arial" w:hAnsi="Arial" w:cs="Arial"/>
                <w:sz w:val="16"/>
                <w:szCs w:val="16"/>
              </w:rPr>
            </w:pPr>
            <w:r w:rsidRPr="00BC1E4A">
              <w:rPr>
                <w:rFonts w:ascii="Arial" w:hAnsi="Arial" w:cs="Arial"/>
                <w:sz w:val="16"/>
                <w:szCs w:val="16"/>
              </w:rPr>
              <w:t>TP to TR 37.829: System level simulation results for coexistence study on 31dBm UE Power Class for NR Band n66</w:t>
            </w:r>
          </w:p>
        </w:tc>
        <w:tc>
          <w:tcPr>
            <w:tcW w:w="2127" w:type="dxa"/>
            <w:tcBorders>
              <w:top w:val="nil"/>
              <w:left w:val="nil"/>
              <w:bottom w:val="single" w:sz="4" w:space="0" w:color="A6A6A6"/>
              <w:right w:val="single" w:sz="4" w:space="0" w:color="A6A6A6"/>
            </w:tcBorders>
            <w:shd w:val="clear" w:color="auto" w:fill="auto"/>
            <w:hideMark/>
          </w:tcPr>
          <w:p w14:paraId="351079DB" w14:textId="77777777" w:rsidR="001E77C2" w:rsidRPr="00BC1E4A" w:rsidRDefault="001E77C2" w:rsidP="008B108B">
            <w:pPr>
              <w:overflowPunct/>
              <w:autoSpaceDE/>
              <w:autoSpaceDN/>
              <w:adjustRightInd/>
              <w:spacing w:after="0"/>
              <w:textAlignment w:val="auto"/>
              <w:rPr>
                <w:rFonts w:ascii="Arial" w:hAnsi="Arial" w:cs="Arial"/>
                <w:sz w:val="16"/>
                <w:szCs w:val="16"/>
              </w:rPr>
            </w:pPr>
            <w:r w:rsidRPr="00BC1E4A">
              <w:rPr>
                <w:rFonts w:ascii="Arial" w:hAnsi="Arial" w:cs="Arial"/>
                <w:sz w:val="16"/>
                <w:szCs w:val="16"/>
              </w:rPr>
              <w:t>Nokia, Nokia Shanghai Bell</w:t>
            </w:r>
          </w:p>
        </w:tc>
      </w:tr>
      <w:tr w:rsidR="001E77C2" w:rsidRPr="00BC1E4A" w14:paraId="5ED7C63D" w14:textId="77777777" w:rsidTr="001E77C2">
        <w:trPr>
          <w:trHeight w:val="403"/>
        </w:trPr>
        <w:tc>
          <w:tcPr>
            <w:tcW w:w="1129" w:type="dxa"/>
            <w:tcBorders>
              <w:top w:val="nil"/>
              <w:left w:val="single" w:sz="4" w:space="0" w:color="A6A6A6"/>
              <w:bottom w:val="single" w:sz="4" w:space="0" w:color="A6A6A6"/>
              <w:right w:val="single" w:sz="4" w:space="0" w:color="A6A6A6"/>
            </w:tcBorders>
            <w:shd w:val="clear" w:color="auto" w:fill="auto"/>
            <w:hideMark/>
          </w:tcPr>
          <w:p w14:paraId="776D7C09" w14:textId="77777777" w:rsidR="001E77C2" w:rsidRPr="00BC1E4A" w:rsidRDefault="001E77C2" w:rsidP="008B108B">
            <w:pPr>
              <w:overflowPunct/>
              <w:autoSpaceDE/>
              <w:autoSpaceDN/>
              <w:adjustRightInd/>
              <w:spacing w:after="0"/>
              <w:textAlignment w:val="auto"/>
              <w:rPr>
                <w:rFonts w:ascii="Arial" w:hAnsi="Arial" w:cs="Arial"/>
                <w:b/>
                <w:bCs/>
                <w:color w:val="0000FF"/>
                <w:sz w:val="16"/>
                <w:szCs w:val="16"/>
                <w:u w:val="single"/>
              </w:rPr>
            </w:pPr>
            <w:r w:rsidRPr="00BC1E4A">
              <w:rPr>
                <w:rFonts w:ascii="Arial" w:hAnsi="Arial" w:cs="Arial"/>
                <w:b/>
                <w:bCs/>
                <w:color w:val="0000FF"/>
                <w:sz w:val="16"/>
                <w:szCs w:val="16"/>
                <w:u w:val="single"/>
              </w:rPr>
              <w:t>R4-2318526</w:t>
            </w:r>
          </w:p>
        </w:tc>
        <w:tc>
          <w:tcPr>
            <w:tcW w:w="3969" w:type="dxa"/>
            <w:tcBorders>
              <w:top w:val="nil"/>
              <w:left w:val="nil"/>
              <w:bottom w:val="single" w:sz="4" w:space="0" w:color="A6A6A6"/>
              <w:right w:val="single" w:sz="4" w:space="0" w:color="A6A6A6"/>
            </w:tcBorders>
            <w:shd w:val="clear" w:color="auto" w:fill="auto"/>
            <w:hideMark/>
          </w:tcPr>
          <w:p w14:paraId="3E3C54B0" w14:textId="77777777" w:rsidR="001E77C2" w:rsidRPr="00BC1E4A" w:rsidRDefault="001E77C2" w:rsidP="008B108B">
            <w:pPr>
              <w:overflowPunct/>
              <w:autoSpaceDE/>
              <w:autoSpaceDN/>
              <w:adjustRightInd/>
              <w:spacing w:after="0"/>
              <w:textAlignment w:val="auto"/>
              <w:rPr>
                <w:rFonts w:ascii="Arial" w:hAnsi="Arial" w:cs="Arial"/>
                <w:sz w:val="16"/>
                <w:szCs w:val="16"/>
              </w:rPr>
            </w:pPr>
            <w:r w:rsidRPr="00BC1E4A">
              <w:rPr>
                <w:rFonts w:ascii="Arial" w:hAnsi="Arial" w:cs="Arial"/>
                <w:sz w:val="16"/>
                <w:szCs w:val="16"/>
              </w:rPr>
              <w:t>FWA TR</w:t>
            </w:r>
          </w:p>
        </w:tc>
        <w:tc>
          <w:tcPr>
            <w:tcW w:w="2127" w:type="dxa"/>
            <w:tcBorders>
              <w:top w:val="nil"/>
              <w:left w:val="nil"/>
              <w:bottom w:val="single" w:sz="4" w:space="0" w:color="A6A6A6"/>
              <w:right w:val="single" w:sz="4" w:space="0" w:color="A6A6A6"/>
            </w:tcBorders>
            <w:shd w:val="clear" w:color="auto" w:fill="auto"/>
            <w:hideMark/>
          </w:tcPr>
          <w:p w14:paraId="2B89C1AD" w14:textId="77777777" w:rsidR="001E77C2" w:rsidRPr="00BC1E4A" w:rsidRDefault="001E77C2" w:rsidP="008B108B">
            <w:pPr>
              <w:overflowPunct/>
              <w:autoSpaceDE/>
              <w:autoSpaceDN/>
              <w:adjustRightInd/>
              <w:spacing w:after="0"/>
              <w:textAlignment w:val="auto"/>
              <w:rPr>
                <w:rFonts w:ascii="Arial" w:hAnsi="Arial" w:cs="Arial"/>
                <w:sz w:val="16"/>
                <w:szCs w:val="16"/>
              </w:rPr>
            </w:pPr>
            <w:r w:rsidRPr="00BC1E4A">
              <w:rPr>
                <w:rFonts w:ascii="Arial" w:hAnsi="Arial" w:cs="Arial"/>
                <w:sz w:val="16"/>
                <w:szCs w:val="16"/>
              </w:rPr>
              <w:t>Nokia</w:t>
            </w:r>
          </w:p>
        </w:tc>
      </w:tr>
    </w:tbl>
    <w:p w14:paraId="22CA8053" w14:textId="77777777" w:rsidR="00CC659E" w:rsidRPr="00CC659E" w:rsidRDefault="00CC659E" w:rsidP="00CC659E">
      <w:pPr>
        <w:rPr>
          <w:lang w:eastAsia="ja-JP"/>
        </w:rPr>
      </w:pPr>
    </w:p>
    <w:p w14:paraId="37D259DA" w14:textId="77777777" w:rsidR="00701410" w:rsidRDefault="00701410" w:rsidP="00701410">
      <w:pPr>
        <w:pStyle w:val="Heading4"/>
        <w:rPr>
          <w:lang w:eastAsia="ja-JP"/>
        </w:rPr>
      </w:pPr>
      <w:r>
        <w:rPr>
          <w:lang w:eastAsia="ja-JP"/>
        </w:rPr>
        <w:t>2.4.2</w:t>
      </w:r>
      <w:r>
        <w:rPr>
          <w:lang w:eastAsia="ja-JP"/>
        </w:rPr>
        <w:tab/>
        <w:t xml:space="preserve">Remaining Open </w:t>
      </w:r>
      <w:proofErr w:type="gramStart"/>
      <w:r>
        <w:rPr>
          <w:lang w:eastAsia="ja-JP"/>
        </w:rPr>
        <w:t>issues</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3530"/>
        <w:gridCol w:w="2383"/>
        <w:gridCol w:w="1763"/>
        <w:gridCol w:w="1286"/>
      </w:tblGrid>
      <w:tr w:rsidR="009B3D7D" w:rsidRPr="00CB5858" w14:paraId="695FC9E0" w14:textId="77777777" w:rsidTr="008B108B">
        <w:tc>
          <w:tcPr>
            <w:tcW w:w="666" w:type="dxa"/>
            <w:shd w:val="clear" w:color="auto" w:fill="auto"/>
          </w:tcPr>
          <w:p w14:paraId="62B4F4E1" w14:textId="77777777" w:rsidR="009B3D7D" w:rsidRDefault="009B3D7D" w:rsidP="008B108B">
            <w:pPr>
              <w:pStyle w:val="TAH"/>
            </w:pPr>
            <w:r>
              <w:t>Band</w:t>
            </w:r>
          </w:p>
        </w:tc>
        <w:tc>
          <w:tcPr>
            <w:tcW w:w="3530" w:type="dxa"/>
            <w:shd w:val="clear" w:color="auto" w:fill="auto"/>
          </w:tcPr>
          <w:p w14:paraId="532340D1" w14:textId="77777777" w:rsidR="009B3D7D" w:rsidRDefault="009B3D7D" w:rsidP="008B108B">
            <w:pPr>
              <w:pStyle w:val="TAH"/>
            </w:pPr>
            <w:r>
              <w:t>contact company (email address)</w:t>
            </w:r>
          </w:p>
        </w:tc>
        <w:tc>
          <w:tcPr>
            <w:tcW w:w="2383" w:type="dxa"/>
            <w:shd w:val="clear" w:color="auto" w:fill="auto"/>
          </w:tcPr>
          <w:p w14:paraId="0A7A6D0B" w14:textId="77777777" w:rsidR="009B3D7D" w:rsidRDefault="009B3D7D" w:rsidP="008B108B">
            <w:pPr>
              <w:pStyle w:val="TAH"/>
            </w:pPr>
            <w:r>
              <w:t>other supporters (min. 3)</w:t>
            </w:r>
          </w:p>
        </w:tc>
        <w:tc>
          <w:tcPr>
            <w:tcW w:w="1763" w:type="dxa"/>
          </w:tcPr>
          <w:p w14:paraId="15B5EDAE" w14:textId="77777777" w:rsidR="009B3D7D" w:rsidRDefault="009B3D7D" w:rsidP="008B108B">
            <w:pPr>
              <w:pStyle w:val="TAH"/>
            </w:pPr>
            <w:r>
              <w:t>Status</w:t>
            </w:r>
          </w:p>
        </w:tc>
        <w:tc>
          <w:tcPr>
            <w:tcW w:w="1286" w:type="dxa"/>
          </w:tcPr>
          <w:p w14:paraId="7F6BE5E7" w14:textId="77777777" w:rsidR="009B3D7D" w:rsidRDefault="009B3D7D" w:rsidP="008B108B">
            <w:pPr>
              <w:pStyle w:val="TAH"/>
            </w:pPr>
            <w:r>
              <w:t>Release independent from</w:t>
            </w:r>
          </w:p>
        </w:tc>
      </w:tr>
      <w:tr w:rsidR="009B3D7D" w:rsidRPr="00CB5858" w14:paraId="3E51EA1C" w14:textId="77777777" w:rsidTr="008B108B">
        <w:tc>
          <w:tcPr>
            <w:tcW w:w="666" w:type="dxa"/>
            <w:shd w:val="clear" w:color="auto" w:fill="auto"/>
          </w:tcPr>
          <w:p w14:paraId="1AD07310" w14:textId="77777777" w:rsidR="009B3D7D" w:rsidRDefault="009B3D7D" w:rsidP="008B108B">
            <w:pPr>
              <w:pStyle w:val="TAC"/>
            </w:pPr>
            <w:r>
              <w:t>5</w:t>
            </w:r>
          </w:p>
        </w:tc>
        <w:tc>
          <w:tcPr>
            <w:tcW w:w="3530" w:type="dxa"/>
            <w:shd w:val="clear" w:color="auto" w:fill="auto"/>
          </w:tcPr>
          <w:p w14:paraId="49DAFABD" w14:textId="77777777" w:rsidR="009B3D7D" w:rsidRDefault="009B3D7D" w:rsidP="008B108B">
            <w:pPr>
              <w:pStyle w:val="TAC"/>
            </w:pPr>
            <w:r w:rsidRPr="009A76B6">
              <w:t>sebastian.thalanany@uscellular.com</w:t>
            </w:r>
          </w:p>
        </w:tc>
        <w:tc>
          <w:tcPr>
            <w:tcW w:w="2383" w:type="dxa"/>
            <w:shd w:val="clear" w:color="auto" w:fill="auto"/>
          </w:tcPr>
          <w:p w14:paraId="70D1FAE6" w14:textId="77777777" w:rsidR="009B3D7D" w:rsidRDefault="009B3D7D" w:rsidP="008B108B">
            <w:pPr>
              <w:pStyle w:val="TAC"/>
            </w:pPr>
            <w:r>
              <w:t xml:space="preserve">Nokia, </w:t>
            </w:r>
            <w:proofErr w:type="gramStart"/>
            <w:r w:rsidRPr="00706E8C">
              <w:t>Ericsson</w:t>
            </w:r>
            <w:proofErr w:type="gramEnd"/>
            <w:r w:rsidRPr="00706E8C">
              <w:t xml:space="preserve"> and Samsung</w:t>
            </w:r>
          </w:p>
        </w:tc>
        <w:tc>
          <w:tcPr>
            <w:tcW w:w="1763" w:type="dxa"/>
          </w:tcPr>
          <w:p w14:paraId="42934C61" w14:textId="77777777" w:rsidR="009B3D7D" w:rsidRDefault="009B3D7D" w:rsidP="008B108B">
            <w:pPr>
              <w:pStyle w:val="TAC"/>
            </w:pPr>
            <w:r>
              <w:t>Ongoing</w:t>
            </w:r>
          </w:p>
        </w:tc>
        <w:tc>
          <w:tcPr>
            <w:tcW w:w="1286" w:type="dxa"/>
          </w:tcPr>
          <w:p w14:paraId="27E604C6" w14:textId="77777777" w:rsidR="009B3D7D" w:rsidRDefault="009B3D7D" w:rsidP="008B108B">
            <w:pPr>
              <w:pStyle w:val="TAC"/>
            </w:pPr>
            <w:r w:rsidRPr="009A76B6">
              <w:t>Rel-10</w:t>
            </w:r>
          </w:p>
        </w:tc>
      </w:tr>
      <w:tr w:rsidR="009B3D7D" w:rsidRPr="00CB5858" w14:paraId="406A4E19" w14:textId="77777777" w:rsidTr="008B108B">
        <w:tc>
          <w:tcPr>
            <w:tcW w:w="666" w:type="dxa"/>
            <w:shd w:val="clear" w:color="auto" w:fill="auto"/>
          </w:tcPr>
          <w:p w14:paraId="6F76D519" w14:textId="77777777" w:rsidR="009B3D7D" w:rsidRDefault="009B3D7D" w:rsidP="008B108B">
            <w:pPr>
              <w:pStyle w:val="TAC"/>
            </w:pPr>
            <w:r>
              <w:t>13</w:t>
            </w:r>
          </w:p>
        </w:tc>
        <w:tc>
          <w:tcPr>
            <w:tcW w:w="3530" w:type="dxa"/>
            <w:shd w:val="clear" w:color="auto" w:fill="auto"/>
          </w:tcPr>
          <w:p w14:paraId="3CDA1AF7" w14:textId="77777777" w:rsidR="009B3D7D" w:rsidRPr="0007034D" w:rsidRDefault="009B3D7D" w:rsidP="008B108B">
            <w:pPr>
              <w:pStyle w:val="TAC"/>
            </w:pPr>
            <w:r w:rsidRPr="009A76B6">
              <w:t>zheng.zhao@VERIZONWIRELESS.COM</w:t>
            </w:r>
          </w:p>
        </w:tc>
        <w:tc>
          <w:tcPr>
            <w:tcW w:w="2383" w:type="dxa"/>
            <w:shd w:val="clear" w:color="auto" w:fill="auto"/>
          </w:tcPr>
          <w:p w14:paraId="16494B60" w14:textId="77777777" w:rsidR="009B3D7D" w:rsidRDefault="009B3D7D" w:rsidP="008B108B">
            <w:pPr>
              <w:pStyle w:val="TAC"/>
            </w:pPr>
            <w:r w:rsidRPr="0007034D">
              <w:t>Nokia,</w:t>
            </w:r>
            <w:r>
              <w:t xml:space="preserve"> Ericsson, </w:t>
            </w:r>
            <w:proofErr w:type="gramStart"/>
            <w:r>
              <w:t>Qualcomm</w:t>
            </w:r>
            <w:proofErr w:type="gramEnd"/>
            <w:r>
              <w:t xml:space="preserve"> and Samsung</w:t>
            </w:r>
          </w:p>
        </w:tc>
        <w:tc>
          <w:tcPr>
            <w:tcW w:w="1763" w:type="dxa"/>
          </w:tcPr>
          <w:p w14:paraId="14DD6CF5" w14:textId="77777777" w:rsidR="009B3D7D" w:rsidRDefault="009B3D7D" w:rsidP="008B108B">
            <w:pPr>
              <w:pStyle w:val="TAC"/>
            </w:pPr>
            <w:r w:rsidRPr="002228C4">
              <w:t>Ongoing</w:t>
            </w:r>
          </w:p>
        </w:tc>
        <w:tc>
          <w:tcPr>
            <w:tcW w:w="1286" w:type="dxa"/>
          </w:tcPr>
          <w:p w14:paraId="0DA9A6A2" w14:textId="77777777" w:rsidR="009B3D7D" w:rsidRPr="002228C4" w:rsidRDefault="009B3D7D" w:rsidP="008B108B">
            <w:pPr>
              <w:pStyle w:val="TAC"/>
            </w:pPr>
            <w:r w:rsidRPr="009A76B6">
              <w:t>Rel-10</w:t>
            </w:r>
          </w:p>
        </w:tc>
      </w:tr>
      <w:tr w:rsidR="009B3D7D" w:rsidRPr="00CB5858" w14:paraId="59DA2457" w14:textId="77777777" w:rsidTr="008B108B">
        <w:tc>
          <w:tcPr>
            <w:tcW w:w="666" w:type="dxa"/>
            <w:shd w:val="clear" w:color="auto" w:fill="auto"/>
          </w:tcPr>
          <w:p w14:paraId="4942E63B" w14:textId="77777777" w:rsidR="009B3D7D" w:rsidRDefault="009B3D7D" w:rsidP="008B108B">
            <w:pPr>
              <w:pStyle w:val="TAC"/>
            </w:pPr>
            <w:r>
              <w:t>n5</w:t>
            </w:r>
          </w:p>
        </w:tc>
        <w:tc>
          <w:tcPr>
            <w:tcW w:w="3530" w:type="dxa"/>
            <w:shd w:val="clear" w:color="auto" w:fill="auto"/>
          </w:tcPr>
          <w:p w14:paraId="26873469" w14:textId="77777777" w:rsidR="009B3D7D" w:rsidRPr="0007034D" w:rsidRDefault="009B3D7D" w:rsidP="008B108B">
            <w:pPr>
              <w:pStyle w:val="TAC"/>
            </w:pPr>
            <w:r w:rsidRPr="009A76B6">
              <w:t>sebastian.thalanany@uscellular.com</w:t>
            </w:r>
          </w:p>
        </w:tc>
        <w:tc>
          <w:tcPr>
            <w:tcW w:w="2383" w:type="dxa"/>
            <w:shd w:val="clear" w:color="auto" w:fill="auto"/>
          </w:tcPr>
          <w:p w14:paraId="2BF264DB" w14:textId="77777777" w:rsidR="009B3D7D" w:rsidRDefault="009B3D7D" w:rsidP="008B108B">
            <w:pPr>
              <w:pStyle w:val="TAC"/>
            </w:pPr>
            <w:r>
              <w:t xml:space="preserve">Nokia, </w:t>
            </w:r>
            <w:proofErr w:type="gramStart"/>
            <w:r w:rsidRPr="00706E8C">
              <w:t>Ericsson</w:t>
            </w:r>
            <w:proofErr w:type="gramEnd"/>
            <w:r w:rsidRPr="00706E8C">
              <w:t xml:space="preserve"> and Samsung</w:t>
            </w:r>
          </w:p>
        </w:tc>
        <w:tc>
          <w:tcPr>
            <w:tcW w:w="1763" w:type="dxa"/>
          </w:tcPr>
          <w:p w14:paraId="0D13EEB1" w14:textId="77777777" w:rsidR="009B3D7D" w:rsidRDefault="009B3D7D" w:rsidP="008B108B">
            <w:pPr>
              <w:pStyle w:val="TAC"/>
            </w:pPr>
            <w:r w:rsidRPr="002228C4">
              <w:t>Ongoing</w:t>
            </w:r>
          </w:p>
        </w:tc>
        <w:tc>
          <w:tcPr>
            <w:tcW w:w="1286" w:type="dxa"/>
          </w:tcPr>
          <w:p w14:paraId="50B8BA91" w14:textId="77777777" w:rsidR="009B3D7D" w:rsidRPr="002228C4" w:rsidRDefault="009B3D7D" w:rsidP="008B108B">
            <w:pPr>
              <w:pStyle w:val="TAC"/>
            </w:pPr>
            <w:r>
              <w:t>Rel-15</w:t>
            </w:r>
          </w:p>
        </w:tc>
      </w:tr>
      <w:tr w:rsidR="009B3D7D" w:rsidRPr="00CB5858" w14:paraId="72A646BB" w14:textId="77777777" w:rsidTr="008B108B">
        <w:tc>
          <w:tcPr>
            <w:tcW w:w="666" w:type="dxa"/>
            <w:shd w:val="clear" w:color="auto" w:fill="auto"/>
          </w:tcPr>
          <w:p w14:paraId="20B10B61" w14:textId="77777777" w:rsidR="009B3D7D" w:rsidRDefault="009B3D7D" w:rsidP="008B108B">
            <w:pPr>
              <w:pStyle w:val="TAC"/>
            </w:pPr>
            <w:r>
              <w:t>n13</w:t>
            </w:r>
          </w:p>
        </w:tc>
        <w:tc>
          <w:tcPr>
            <w:tcW w:w="3530" w:type="dxa"/>
            <w:shd w:val="clear" w:color="auto" w:fill="auto"/>
          </w:tcPr>
          <w:p w14:paraId="430E3FAF" w14:textId="77777777" w:rsidR="009B3D7D" w:rsidRPr="0007034D" w:rsidRDefault="009B3D7D" w:rsidP="008B108B">
            <w:pPr>
              <w:pStyle w:val="TAC"/>
            </w:pPr>
            <w:r w:rsidRPr="009A76B6">
              <w:t>zheng.zhao@VERIZONWIRELESS.COM</w:t>
            </w:r>
          </w:p>
        </w:tc>
        <w:tc>
          <w:tcPr>
            <w:tcW w:w="2383" w:type="dxa"/>
            <w:shd w:val="clear" w:color="auto" w:fill="auto"/>
          </w:tcPr>
          <w:p w14:paraId="14AE064D" w14:textId="77777777" w:rsidR="009B3D7D" w:rsidRDefault="009B3D7D" w:rsidP="008B108B">
            <w:pPr>
              <w:pStyle w:val="TAC"/>
            </w:pPr>
            <w:proofErr w:type="spellStart"/>
            <w:proofErr w:type="gramStart"/>
            <w:r w:rsidRPr="0007034D">
              <w:t>Nokia,</w:t>
            </w:r>
            <w:r>
              <w:t>,</w:t>
            </w:r>
            <w:proofErr w:type="gramEnd"/>
            <w:r>
              <w:t>Ericsson</w:t>
            </w:r>
            <w:proofErr w:type="spellEnd"/>
            <w:r>
              <w:t>, Qualcomm and Samsung</w:t>
            </w:r>
          </w:p>
        </w:tc>
        <w:tc>
          <w:tcPr>
            <w:tcW w:w="1763" w:type="dxa"/>
          </w:tcPr>
          <w:p w14:paraId="733476C3" w14:textId="77777777" w:rsidR="009B3D7D" w:rsidRDefault="009B3D7D" w:rsidP="008B108B">
            <w:pPr>
              <w:pStyle w:val="TAC"/>
            </w:pPr>
            <w:r w:rsidRPr="002228C4">
              <w:t>Ongoing</w:t>
            </w:r>
          </w:p>
        </w:tc>
        <w:tc>
          <w:tcPr>
            <w:tcW w:w="1286" w:type="dxa"/>
          </w:tcPr>
          <w:p w14:paraId="3EBCF8EC" w14:textId="77777777" w:rsidR="009B3D7D" w:rsidRPr="002228C4" w:rsidRDefault="009B3D7D" w:rsidP="008B108B">
            <w:pPr>
              <w:pStyle w:val="TAC"/>
            </w:pPr>
            <w:r>
              <w:t>Rel-15</w:t>
            </w:r>
          </w:p>
        </w:tc>
      </w:tr>
      <w:tr w:rsidR="009B3D7D" w:rsidRPr="00CB5858" w14:paraId="41D8BB52" w14:textId="77777777" w:rsidTr="008B108B">
        <w:tc>
          <w:tcPr>
            <w:tcW w:w="666" w:type="dxa"/>
            <w:shd w:val="clear" w:color="auto" w:fill="auto"/>
          </w:tcPr>
          <w:p w14:paraId="6FF45B55" w14:textId="77777777" w:rsidR="009B3D7D" w:rsidRDefault="009B3D7D" w:rsidP="008B108B">
            <w:pPr>
              <w:pStyle w:val="TAC"/>
            </w:pPr>
            <w:r>
              <w:t>n26</w:t>
            </w:r>
          </w:p>
        </w:tc>
        <w:tc>
          <w:tcPr>
            <w:tcW w:w="3530" w:type="dxa"/>
            <w:shd w:val="clear" w:color="auto" w:fill="auto"/>
          </w:tcPr>
          <w:p w14:paraId="0C60BF32" w14:textId="77777777" w:rsidR="009B3D7D" w:rsidRPr="009A76B6" w:rsidRDefault="009B3D7D" w:rsidP="008B108B">
            <w:pPr>
              <w:pStyle w:val="TAC"/>
            </w:pPr>
            <w:r w:rsidRPr="009A76B6">
              <w:t>bill.shvodian@t-mobile.com</w:t>
            </w:r>
          </w:p>
        </w:tc>
        <w:tc>
          <w:tcPr>
            <w:tcW w:w="2383" w:type="dxa"/>
            <w:shd w:val="clear" w:color="auto" w:fill="auto"/>
          </w:tcPr>
          <w:p w14:paraId="7693A99E" w14:textId="77777777" w:rsidR="009B3D7D" w:rsidRPr="0007034D" w:rsidRDefault="009B3D7D" w:rsidP="008B108B">
            <w:pPr>
              <w:pStyle w:val="TAC"/>
            </w:pPr>
            <w:r w:rsidRPr="0007034D">
              <w:t xml:space="preserve">Nokia, </w:t>
            </w:r>
            <w:r w:rsidRPr="008D68E5">
              <w:t>Ericsson</w:t>
            </w:r>
            <w:r>
              <w:t>,</w:t>
            </w:r>
            <w:r w:rsidRPr="008D68E5">
              <w:t xml:space="preserve"> Deutsche Telekom</w:t>
            </w:r>
          </w:p>
        </w:tc>
        <w:tc>
          <w:tcPr>
            <w:tcW w:w="1763" w:type="dxa"/>
          </w:tcPr>
          <w:p w14:paraId="19DF050B" w14:textId="77777777" w:rsidR="009B3D7D" w:rsidRPr="002228C4" w:rsidRDefault="009B3D7D" w:rsidP="008B108B">
            <w:pPr>
              <w:pStyle w:val="TAC"/>
            </w:pPr>
            <w:r w:rsidRPr="002228C4">
              <w:t>Ongoing</w:t>
            </w:r>
          </w:p>
        </w:tc>
        <w:tc>
          <w:tcPr>
            <w:tcW w:w="1286" w:type="dxa"/>
          </w:tcPr>
          <w:p w14:paraId="1BD1272D" w14:textId="77777777" w:rsidR="009B3D7D" w:rsidRDefault="009B3D7D" w:rsidP="008B108B">
            <w:pPr>
              <w:pStyle w:val="TAC"/>
            </w:pPr>
            <w:r>
              <w:t>Rel-15</w:t>
            </w:r>
          </w:p>
        </w:tc>
      </w:tr>
      <w:tr w:rsidR="009B3D7D" w:rsidRPr="00CB5858" w14:paraId="134F3A97" w14:textId="77777777" w:rsidTr="008B108B">
        <w:tc>
          <w:tcPr>
            <w:tcW w:w="666" w:type="dxa"/>
            <w:tcBorders>
              <w:top w:val="single" w:sz="4" w:space="0" w:color="auto"/>
              <w:left w:val="single" w:sz="4" w:space="0" w:color="auto"/>
              <w:bottom w:val="single" w:sz="4" w:space="0" w:color="auto"/>
              <w:right w:val="single" w:sz="4" w:space="0" w:color="auto"/>
            </w:tcBorders>
            <w:shd w:val="clear" w:color="auto" w:fill="auto"/>
          </w:tcPr>
          <w:p w14:paraId="5FDC5D94" w14:textId="77777777" w:rsidR="009B3D7D" w:rsidRDefault="009B3D7D" w:rsidP="008B108B">
            <w:pPr>
              <w:pStyle w:val="TAC"/>
            </w:pPr>
            <w:r>
              <w:t>n41</w:t>
            </w:r>
          </w:p>
        </w:tc>
        <w:tc>
          <w:tcPr>
            <w:tcW w:w="3530" w:type="dxa"/>
            <w:tcBorders>
              <w:top w:val="single" w:sz="4" w:space="0" w:color="auto"/>
              <w:left w:val="single" w:sz="4" w:space="0" w:color="auto"/>
              <w:bottom w:val="single" w:sz="4" w:space="0" w:color="auto"/>
              <w:right w:val="single" w:sz="4" w:space="0" w:color="auto"/>
            </w:tcBorders>
            <w:shd w:val="clear" w:color="auto" w:fill="auto"/>
          </w:tcPr>
          <w:p w14:paraId="23FED0FB" w14:textId="77777777" w:rsidR="009B3D7D" w:rsidRPr="009A76B6" w:rsidRDefault="009B3D7D" w:rsidP="008B108B">
            <w:pPr>
              <w:pStyle w:val="TAC"/>
            </w:pPr>
            <w:r w:rsidRPr="009A76B6">
              <w:t>bill.shvodian@t-mobile.com</w:t>
            </w:r>
          </w:p>
        </w:tc>
        <w:tc>
          <w:tcPr>
            <w:tcW w:w="2383" w:type="dxa"/>
            <w:tcBorders>
              <w:top w:val="single" w:sz="4" w:space="0" w:color="auto"/>
              <w:left w:val="single" w:sz="4" w:space="0" w:color="auto"/>
              <w:bottom w:val="single" w:sz="4" w:space="0" w:color="auto"/>
              <w:right w:val="single" w:sz="4" w:space="0" w:color="auto"/>
            </w:tcBorders>
            <w:shd w:val="clear" w:color="auto" w:fill="auto"/>
          </w:tcPr>
          <w:p w14:paraId="01A3FB57" w14:textId="77777777" w:rsidR="009B3D7D" w:rsidRPr="0007034D" w:rsidRDefault="009B3D7D" w:rsidP="008B108B">
            <w:pPr>
              <w:pStyle w:val="TAC"/>
            </w:pPr>
            <w:r w:rsidRPr="0007034D">
              <w:t xml:space="preserve">Nokia, </w:t>
            </w:r>
            <w:r w:rsidRPr="008D68E5">
              <w:t>Ericsson</w:t>
            </w:r>
            <w:r>
              <w:t>,</w:t>
            </w:r>
            <w:r w:rsidRPr="008D68E5">
              <w:t xml:space="preserve"> Deutsche Telekom</w:t>
            </w:r>
          </w:p>
        </w:tc>
        <w:tc>
          <w:tcPr>
            <w:tcW w:w="1763" w:type="dxa"/>
            <w:tcBorders>
              <w:top w:val="single" w:sz="4" w:space="0" w:color="auto"/>
              <w:left w:val="single" w:sz="4" w:space="0" w:color="auto"/>
              <w:bottom w:val="single" w:sz="4" w:space="0" w:color="auto"/>
              <w:right w:val="single" w:sz="4" w:space="0" w:color="auto"/>
            </w:tcBorders>
          </w:tcPr>
          <w:p w14:paraId="0AEDD708" w14:textId="77777777" w:rsidR="009B3D7D" w:rsidRDefault="009B3D7D" w:rsidP="008B108B">
            <w:pPr>
              <w:pStyle w:val="TAC"/>
            </w:pPr>
            <w:r w:rsidRPr="002228C4">
              <w:t>Ongoing</w:t>
            </w:r>
          </w:p>
        </w:tc>
        <w:tc>
          <w:tcPr>
            <w:tcW w:w="1286" w:type="dxa"/>
            <w:tcBorders>
              <w:top w:val="single" w:sz="4" w:space="0" w:color="auto"/>
              <w:left w:val="single" w:sz="4" w:space="0" w:color="auto"/>
              <w:bottom w:val="single" w:sz="4" w:space="0" w:color="auto"/>
              <w:right w:val="single" w:sz="4" w:space="0" w:color="auto"/>
            </w:tcBorders>
          </w:tcPr>
          <w:p w14:paraId="615EF7A4" w14:textId="77777777" w:rsidR="009B3D7D" w:rsidRDefault="009B3D7D" w:rsidP="008B108B">
            <w:pPr>
              <w:pStyle w:val="TAC"/>
            </w:pPr>
            <w:r>
              <w:t>Rel-15</w:t>
            </w:r>
          </w:p>
        </w:tc>
      </w:tr>
      <w:tr w:rsidR="009B3D7D" w:rsidRPr="00CB5858" w14:paraId="17A3528B" w14:textId="77777777" w:rsidTr="008B108B">
        <w:tc>
          <w:tcPr>
            <w:tcW w:w="666" w:type="dxa"/>
            <w:tcBorders>
              <w:top w:val="single" w:sz="4" w:space="0" w:color="auto"/>
              <w:left w:val="single" w:sz="4" w:space="0" w:color="auto"/>
              <w:bottom w:val="single" w:sz="4" w:space="0" w:color="auto"/>
              <w:right w:val="single" w:sz="4" w:space="0" w:color="auto"/>
            </w:tcBorders>
            <w:shd w:val="clear" w:color="auto" w:fill="auto"/>
          </w:tcPr>
          <w:p w14:paraId="123C8EDB" w14:textId="77777777" w:rsidR="009B3D7D" w:rsidRPr="005D5478" w:rsidRDefault="009B3D7D" w:rsidP="008B108B">
            <w:pPr>
              <w:pStyle w:val="TAC"/>
              <w:rPr>
                <w:szCs w:val="18"/>
              </w:rPr>
            </w:pPr>
            <w:r w:rsidRPr="005D5478">
              <w:rPr>
                <w:szCs w:val="18"/>
                <w:lang w:val="en-US" w:eastAsia="zh-CN"/>
              </w:rPr>
              <w:t>n28</w:t>
            </w:r>
          </w:p>
        </w:tc>
        <w:tc>
          <w:tcPr>
            <w:tcW w:w="3530" w:type="dxa"/>
            <w:tcBorders>
              <w:top w:val="single" w:sz="4" w:space="0" w:color="auto"/>
              <w:left w:val="single" w:sz="4" w:space="0" w:color="auto"/>
              <w:bottom w:val="single" w:sz="4" w:space="0" w:color="auto"/>
              <w:right w:val="single" w:sz="4" w:space="0" w:color="auto"/>
            </w:tcBorders>
            <w:shd w:val="clear" w:color="auto" w:fill="auto"/>
          </w:tcPr>
          <w:p w14:paraId="3841327D" w14:textId="77777777" w:rsidR="009B3D7D" w:rsidRPr="005D5478" w:rsidRDefault="009B3D7D" w:rsidP="008B108B">
            <w:pPr>
              <w:pStyle w:val="TAC"/>
              <w:rPr>
                <w:szCs w:val="18"/>
              </w:rPr>
            </w:pPr>
            <w:r w:rsidRPr="005D5478">
              <w:rPr>
                <w:szCs w:val="18"/>
              </w:rPr>
              <w:t>Laura White, Telstra</w:t>
            </w:r>
          </w:p>
        </w:tc>
        <w:tc>
          <w:tcPr>
            <w:tcW w:w="2383" w:type="dxa"/>
            <w:tcBorders>
              <w:top w:val="single" w:sz="4" w:space="0" w:color="auto"/>
              <w:left w:val="single" w:sz="4" w:space="0" w:color="auto"/>
              <w:bottom w:val="single" w:sz="4" w:space="0" w:color="auto"/>
              <w:right w:val="single" w:sz="4" w:space="0" w:color="auto"/>
            </w:tcBorders>
            <w:shd w:val="clear" w:color="auto" w:fill="auto"/>
          </w:tcPr>
          <w:p w14:paraId="383AB177" w14:textId="77777777" w:rsidR="009B3D7D" w:rsidRPr="005D5478" w:rsidRDefault="009B3D7D" w:rsidP="008B108B">
            <w:pPr>
              <w:pStyle w:val="TAC"/>
              <w:rPr>
                <w:szCs w:val="18"/>
                <w:lang w:val="fi-FI"/>
              </w:rPr>
            </w:pPr>
            <w:r w:rsidRPr="005D5478">
              <w:rPr>
                <w:szCs w:val="18"/>
                <w:lang w:val="en-US" w:eastAsia="zh-CN"/>
              </w:rPr>
              <w:t>LGE, Nokia, Ericsson</w:t>
            </w:r>
          </w:p>
        </w:tc>
        <w:tc>
          <w:tcPr>
            <w:tcW w:w="1763" w:type="dxa"/>
            <w:tcBorders>
              <w:top w:val="single" w:sz="4" w:space="0" w:color="auto"/>
              <w:left w:val="single" w:sz="4" w:space="0" w:color="auto"/>
              <w:bottom w:val="single" w:sz="4" w:space="0" w:color="auto"/>
              <w:right w:val="single" w:sz="4" w:space="0" w:color="auto"/>
            </w:tcBorders>
          </w:tcPr>
          <w:p w14:paraId="3EB6E3B8" w14:textId="77777777" w:rsidR="009B3D7D" w:rsidRPr="005D5478" w:rsidRDefault="009B3D7D" w:rsidP="008B108B">
            <w:pPr>
              <w:pStyle w:val="TAC"/>
              <w:rPr>
                <w:szCs w:val="18"/>
              </w:rPr>
            </w:pPr>
            <w:r>
              <w:rPr>
                <w:szCs w:val="18"/>
                <w:lang w:val="en-US"/>
              </w:rPr>
              <w:t>Ongoing</w:t>
            </w:r>
          </w:p>
        </w:tc>
        <w:tc>
          <w:tcPr>
            <w:tcW w:w="1286" w:type="dxa"/>
            <w:tcBorders>
              <w:top w:val="single" w:sz="4" w:space="0" w:color="auto"/>
              <w:left w:val="single" w:sz="4" w:space="0" w:color="auto"/>
              <w:bottom w:val="single" w:sz="4" w:space="0" w:color="auto"/>
              <w:right w:val="single" w:sz="4" w:space="0" w:color="auto"/>
            </w:tcBorders>
          </w:tcPr>
          <w:p w14:paraId="094ADA3F" w14:textId="77777777" w:rsidR="009B3D7D" w:rsidRDefault="009B3D7D" w:rsidP="008B108B">
            <w:pPr>
              <w:pStyle w:val="TAC"/>
            </w:pPr>
            <w:r>
              <w:t>Rel-15</w:t>
            </w:r>
          </w:p>
        </w:tc>
      </w:tr>
      <w:tr w:rsidR="009B3D7D" w:rsidRPr="00CB5858" w14:paraId="2CB95FDB" w14:textId="77777777" w:rsidTr="008B108B">
        <w:tc>
          <w:tcPr>
            <w:tcW w:w="666" w:type="dxa"/>
            <w:tcBorders>
              <w:top w:val="single" w:sz="4" w:space="0" w:color="auto"/>
              <w:left w:val="single" w:sz="4" w:space="0" w:color="auto"/>
              <w:bottom w:val="single" w:sz="4" w:space="0" w:color="auto"/>
              <w:right w:val="single" w:sz="4" w:space="0" w:color="auto"/>
            </w:tcBorders>
            <w:shd w:val="clear" w:color="auto" w:fill="auto"/>
          </w:tcPr>
          <w:p w14:paraId="6FA2660D" w14:textId="77777777" w:rsidR="009B3D7D" w:rsidRPr="005D5478" w:rsidRDefault="009B3D7D" w:rsidP="008B108B">
            <w:pPr>
              <w:pStyle w:val="TAC"/>
              <w:rPr>
                <w:szCs w:val="18"/>
              </w:rPr>
            </w:pPr>
            <w:r w:rsidRPr="005D5478">
              <w:rPr>
                <w:szCs w:val="18"/>
                <w:lang w:val="en-US" w:eastAsia="zh-CN"/>
              </w:rPr>
              <w:t>n78</w:t>
            </w:r>
          </w:p>
        </w:tc>
        <w:tc>
          <w:tcPr>
            <w:tcW w:w="3530" w:type="dxa"/>
            <w:tcBorders>
              <w:top w:val="single" w:sz="4" w:space="0" w:color="auto"/>
              <w:left w:val="single" w:sz="4" w:space="0" w:color="auto"/>
              <w:bottom w:val="single" w:sz="4" w:space="0" w:color="auto"/>
              <w:right w:val="single" w:sz="4" w:space="0" w:color="auto"/>
            </w:tcBorders>
            <w:shd w:val="clear" w:color="auto" w:fill="auto"/>
          </w:tcPr>
          <w:p w14:paraId="4431EC78" w14:textId="77777777" w:rsidR="009B3D7D" w:rsidRPr="005D5478" w:rsidRDefault="009B3D7D" w:rsidP="008B108B">
            <w:pPr>
              <w:pStyle w:val="TAC"/>
              <w:rPr>
                <w:szCs w:val="18"/>
              </w:rPr>
            </w:pPr>
            <w:r w:rsidRPr="005D5478">
              <w:rPr>
                <w:szCs w:val="18"/>
              </w:rPr>
              <w:t>Laura White, Telstra</w:t>
            </w:r>
          </w:p>
        </w:tc>
        <w:tc>
          <w:tcPr>
            <w:tcW w:w="2383" w:type="dxa"/>
            <w:tcBorders>
              <w:top w:val="single" w:sz="4" w:space="0" w:color="auto"/>
              <w:left w:val="single" w:sz="4" w:space="0" w:color="auto"/>
              <w:bottom w:val="single" w:sz="4" w:space="0" w:color="auto"/>
              <w:right w:val="single" w:sz="4" w:space="0" w:color="auto"/>
            </w:tcBorders>
            <w:shd w:val="clear" w:color="auto" w:fill="auto"/>
          </w:tcPr>
          <w:p w14:paraId="4A49993A" w14:textId="77777777" w:rsidR="009B3D7D" w:rsidRPr="005D5478" w:rsidRDefault="009B3D7D" w:rsidP="008B108B">
            <w:pPr>
              <w:pStyle w:val="TAC"/>
              <w:rPr>
                <w:szCs w:val="18"/>
                <w:lang w:val="fi-FI"/>
              </w:rPr>
            </w:pPr>
            <w:r w:rsidRPr="005D5478">
              <w:rPr>
                <w:szCs w:val="18"/>
                <w:lang w:val="en-US" w:eastAsia="zh-CN"/>
              </w:rPr>
              <w:t>LGE, Nokia, Ericsson</w:t>
            </w:r>
          </w:p>
        </w:tc>
        <w:tc>
          <w:tcPr>
            <w:tcW w:w="1763" w:type="dxa"/>
            <w:tcBorders>
              <w:top w:val="single" w:sz="4" w:space="0" w:color="auto"/>
              <w:left w:val="single" w:sz="4" w:space="0" w:color="auto"/>
              <w:bottom w:val="single" w:sz="4" w:space="0" w:color="auto"/>
              <w:right w:val="single" w:sz="4" w:space="0" w:color="auto"/>
            </w:tcBorders>
          </w:tcPr>
          <w:p w14:paraId="0488138D" w14:textId="77777777" w:rsidR="009B3D7D" w:rsidRPr="005D5478" w:rsidRDefault="009B3D7D" w:rsidP="008B108B">
            <w:pPr>
              <w:pStyle w:val="TAC"/>
              <w:rPr>
                <w:szCs w:val="18"/>
              </w:rPr>
            </w:pPr>
            <w:r>
              <w:rPr>
                <w:szCs w:val="18"/>
                <w:lang w:val="en-US" w:eastAsia="zh-CN"/>
              </w:rPr>
              <w:t>Ongoing</w:t>
            </w:r>
          </w:p>
        </w:tc>
        <w:tc>
          <w:tcPr>
            <w:tcW w:w="1286" w:type="dxa"/>
            <w:tcBorders>
              <w:top w:val="single" w:sz="4" w:space="0" w:color="auto"/>
              <w:left w:val="single" w:sz="4" w:space="0" w:color="auto"/>
              <w:bottom w:val="single" w:sz="4" w:space="0" w:color="auto"/>
              <w:right w:val="single" w:sz="4" w:space="0" w:color="auto"/>
            </w:tcBorders>
          </w:tcPr>
          <w:p w14:paraId="7362B4A7" w14:textId="77777777" w:rsidR="009B3D7D" w:rsidRDefault="009B3D7D" w:rsidP="008B108B">
            <w:pPr>
              <w:pStyle w:val="TAC"/>
            </w:pPr>
            <w:r>
              <w:t>Rel-15</w:t>
            </w:r>
          </w:p>
        </w:tc>
      </w:tr>
      <w:tr w:rsidR="009B3D7D" w:rsidRPr="00CB5858" w14:paraId="3DB45151" w14:textId="77777777" w:rsidTr="008B108B">
        <w:tc>
          <w:tcPr>
            <w:tcW w:w="666" w:type="dxa"/>
            <w:tcBorders>
              <w:top w:val="single" w:sz="4" w:space="0" w:color="auto"/>
              <w:left w:val="single" w:sz="4" w:space="0" w:color="auto"/>
              <w:bottom w:val="single" w:sz="4" w:space="0" w:color="auto"/>
              <w:right w:val="single" w:sz="4" w:space="0" w:color="auto"/>
            </w:tcBorders>
            <w:shd w:val="clear" w:color="auto" w:fill="auto"/>
          </w:tcPr>
          <w:p w14:paraId="5E9F31B1" w14:textId="77777777" w:rsidR="009B3D7D" w:rsidRPr="005D5478" w:rsidRDefault="009B3D7D" w:rsidP="008B108B">
            <w:pPr>
              <w:pStyle w:val="TAC"/>
              <w:rPr>
                <w:szCs w:val="18"/>
                <w:lang w:val="en-US" w:eastAsia="zh-CN"/>
              </w:rPr>
            </w:pPr>
            <w:r>
              <w:rPr>
                <w:sz w:val="16"/>
                <w:szCs w:val="16"/>
                <w:lang w:eastAsia="zh-CN"/>
              </w:rPr>
              <w:t>n7</w:t>
            </w:r>
          </w:p>
        </w:tc>
        <w:tc>
          <w:tcPr>
            <w:tcW w:w="3530" w:type="dxa"/>
            <w:tcBorders>
              <w:top w:val="single" w:sz="4" w:space="0" w:color="auto"/>
              <w:left w:val="single" w:sz="4" w:space="0" w:color="auto"/>
              <w:bottom w:val="single" w:sz="4" w:space="0" w:color="auto"/>
              <w:right w:val="single" w:sz="4" w:space="0" w:color="auto"/>
            </w:tcBorders>
            <w:shd w:val="clear" w:color="auto" w:fill="auto"/>
          </w:tcPr>
          <w:p w14:paraId="1C424B0A" w14:textId="77777777" w:rsidR="009B3D7D" w:rsidRPr="005D5478" w:rsidRDefault="009B3D7D" w:rsidP="008B108B">
            <w:pPr>
              <w:pStyle w:val="TAC"/>
              <w:rPr>
                <w:szCs w:val="18"/>
              </w:rPr>
            </w:pPr>
            <w:r>
              <w:rPr>
                <w:sz w:val="16"/>
                <w:szCs w:val="16"/>
              </w:rPr>
              <w:t>Javad Jafarian, Bell Mobility</w:t>
            </w:r>
          </w:p>
        </w:tc>
        <w:tc>
          <w:tcPr>
            <w:tcW w:w="2383" w:type="dxa"/>
            <w:tcBorders>
              <w:top w:val="single" w:sz="4" w:space="0" w:color="auto"/>
              <w:left w:val="single" w:sz="4" w:space="0" w:color="auto"/>
              <w:bottom w:val="single" w:sz="4" w:space="0" w:color="auto"/>
              <w:right w:val="single" w:sz="4" w:space="0" w:color="auto"/>
            </w:tcBorders>
            <w:shd w:val="clear" w:color="auto" w:fill="auto"/>
          </w:tcPr>
          <w:p w14:paraId="36457C26" w14:textId="77777777" w:rsidR="009B3D7D" w:rsidRPr="005D5478" w:rsidRDefault="009B3D7D" w:rsidP="008B108B">
            <w:pPr>
              <w:pStyle w:val="TAC"/>
              <w:rPr>
                <w:szCs w:val="18"/>
                <w:lang w:val="en-US" w:eastAsia="zh-CN"/>
              </w:rPr>
            </w:pPr>
            <w:r>
              <w:rPr>
                <w:sz w:val="16"/>
                <w:szCs w:val="16"/>
              </w:rPr>
              <w:t>TELUS, Nokia, Ericsson, Samsung</w:t>
            </w:r>
          </w:p>
        </w:tc>
        <w:tc>
          <w:tcPr>
            <w:tcW w:w="1763" w:type="dxa"/>
            <w:tcBorders>
              <w:top w:val="single" w:sz="4" w:space="0" w:color="auto"/>
              <w:left w:val="single" w:sz="4" w:space="0" w:color="auto"/>
              <w:bottom w:val="single" w:sz="4" w:space="0" w:color="auto"/>
              <w:right w:val="single" w:sz="4" w:space="0" w:color="auto"/>
            </w:tcBorders>
          </w:tcPr>
          <w:p w14:paraId="22B89C84" w14:textId="77777777" w:rsidR="009B3D7D" w:rsidRPr="005D5478" w:rsidRDefault="009B3D7D" w:rsidP="008B108B">
            <w:pPr>
              <w:pStyle w:val="TAC"/>
              <w:rPr>
                <w:szCs w:val="18"/>
                <w:lang w:val="en-US" w:eastAsia="zh-CN"/>
              </w:rPr>
            </w:pPr>
            <w:r>
              <w:rPr>
                <w:szCs w:val="18"/>
                <w:lang w:val="en-US" w:eastAsia="zh-CN"/>
              </w:rPr>
              <w:t>Ongoing</w:t>
            </w:r>
          </w:p>
        </w:tc>
        <w:tc>
          <w:tcPr>
            <w:tcW w:w="1286" w:type="dxa"/>
            <w:tcBorders>
              <w:top w:val="single" w:sz="4" w:space="0" w:color="auto"/>
              <w:left w:val="single" w:sz="4" w:space="0" w:color="auto"/>
              <w:bottom w:val="single" w:sz="4" w:space="0" w:color="auto"/>
              <w:right w:val="single" w:sz="4" w:space="0" w:color="auto"/>
            </w:tcBorders>
          </w:tcPr>
          <w:p w14:paraId="1F593E36" w14:textId="77777777" w:rsidR="009B3D7D" w:rsidRDefault="009B3D7D" w:rsidP="008B108B">
            <w:pPr>
              <w:pStyle w:val="TAC"/>
            </w:pPr>
            <w:r>
              <w:t>Rel-15</w:t>
            </w:r>
          </w:p>
        </w:tc>
      </w:tr>
      <w:tr w:rsidR="009B3D7D" w:rsidRPr="00CB5858" w14:paraId="6708B40D" w14:textId="77777777" w:rsidTr="008B108B">
        <w:tc>
          <w:tcPr>
            <w:tcW w:w="666" w:type="dxa"/>
            <w:tcBorders>
              <w:top w:val="single" w:sz="4" w:space="0" w:color="auto"/>
              <w:left w:val="single" w:sz="4" w:space="0" w:color="auto"/>
              <w:bottom w:val="single" w:sz="4" w:space="0" w:color="auto"/>
              <w:right w:val="single" w:sz="4" w:space="0" w:color="auto"/>
            </w:tcBorders>
            <w:shd w:val="clear" w:color="auto" w:fill="auto"/>
          </w:tcPr>
          <w:p w14:paraId="49A07701" w14:textId="77777777" w:rsidR="009B3D7D" w:rsidRPr="005D5478" w:rsidRDefault="009B3D7D" w:rsidP="008B108B">
            <w:pPr>
              <w:pStyle w:val="TAC"/>
              <w:rPr>
                <w:szCs w:val="18"/>
                <w:lang w:val="en-US" w:eastAsia="zh-CN"/>
              </w:rPr>
            </w:pPr>
            <w:r>
              <w:rPr>
                <w:sz w:val="16"/>
                <w:szCs w:val="16"/>
                <w:lang w:eastAsia="zh-CN"/>
              </w:rPr>
              <w:t>n25</w:t>
            </w:r>
          </w:p>
        </w:tc>
        <w:tc>
          <w:tcPr>
            <w:tcW w:w="3530" w:type="dxa"/>
            <w:tcBorders>
              <w:top w:val="single" w:sz="4" w:space="0" w:color="auto"/>
              <w:left w:val="single" w:sz="4" w:space="0" w:color="auto"/>
              <w:bottom w:val="single" w:sz="4" w:space="0" w:color="auto"/>
              <w:right w:val="single" w:sz="4" w:space="0" w:color="auto"/>
            </w:tcBorders>
            <w:shd w:val="clear" w:color="auto" w:fill="auto"/>
          </w:tcPr>
          <w:p w14:paraId="2C022E64" w14:textId="77777777" w:rsidR="009B3D7D" w:rsidRPr="005D5478" w:rsidRDefault="009B3D7D" w:rsidP="008B108B">
            <w:pPr>
              <w:pStyle w:val="TAC"/>
              <w:rPr>
                <w:szCs w:val="18"/>
              </w:rPr>
            </w:pPr>
            <w:r>
              <w:rPr>
                <w:sz w:val="16"/>
                <w:szCs w:val="16"/>
              </w:rPr>
              <w:t>Javad Jafarian, Bell Mobility</w:t>
            </w:r>
          </w:p>
        </w:tc>
        <w:tc>
          <w:tcPr>
            <w:tcW w:w="2383" w:type="dxa"/>
            <w:tcBorders>
              <w:top w:val="single" w:sz="4" w:space="0" w:color="auto"/>
              <w:left w:val="single" w:sz="4" w:space="0" w:color="auto"/>
              <w:bottom w:val="single" w:sz="4" w:space="0" w:color="auto"/>
              <w:right w:val="single" w:sz="4" w:space="0" w:color="auto"/>
            </w:tcBorders>
            <w:shd w:val="clear" w:color="auto" w:fill="auto"/>
          </w:tcPr>
          <w:p w14:paraId="6ABA81AD" w14:textId="77777777" w:rsidR="009B3D7D" w:rsidRPr="005D5478" w:rsidRDefault="009B3D7D" w:rsidP="008B108B">
            <w:pPr>
              <w:pStyle w:val="TAC"/>
              <w:rPr>
                <w:szCs w:val="18"/>
                <w:lang w:val="en-US" w:eastAsia="zh-CN"/>
              </w:rPr>
            </w:pPr>
            <w:r>
              <w:rPr>
                <w:sz w:val="16"/>
                <w:szCs w:val="16"/>
              </w:rPr>
              <w:t>TELUS, Nokia, Ericsson, Samsung</w:t>
            </w:r>
          </w:p>
        </w:tc>
        <w:tc>
          <w:tcPr>
            <w:tcW w:w="1763" w:type="dxa"/>
            <w:tcBorders>
              <w:top w:val="single" w:sz="4" w:space="0" w:color="auto"/>
              <w:left w:val="single" w:sz="4" w:space="0" w:color="auto"/>
              <w:bottom w:val="single" w:sz="4" w:space="0" w:color="auto"/>
              <w:right w:val="single" w:sz="4" w:space="0" w:color="auto"/>
            </w:tcBorders>
          </w:tcPr>
          <w:p w14:paraId="100DB167" w14:textId="77777777" w:rsidR="009B3D7D" w:rsidRPr="005D5478" w:rsidRDefault="009B3D7D" w:rsidP="008B108B">
            <w:pPr>
              <w:pStyle w:val="TAC"/>
              <w:rPr>
                <w:szCs w:val="18"/>
                <w:lang w:val="en-US" w:eastAsia="zh-CN"/>
              </w:rPr>
            </w:pPr>
            <w:r>
              <w:rPr>
                <w:szCs w:val="18"/>
                <w:lang w:val="en-US" w:eastAsia="zh-CN"/>
              </w:rPr>
              <w:t>Ongoing</w:t>
            </w:r>
          </w:p>
        </w:tc>
        <w:tc>
          <w:tcPr>
            <w:tcW w:w="1286" w:type="dxa"/>
            <w:tcBorders>
              <w:top w:val="single" w:sz="4" w:space="0" w:color="auto"/>
              <w:left w:val="single" w:sz="4" w:space="0" w:color="auto"/>
              <w:bottom w:val="single" w:sz="4" w:space="0" w:color="auto"/>
              <w:right w:val="single" w:sz="4" w:space="0" w:color="auto"/>
            </w:tcBorders>
          </w:tcPr>
          <w:p w14:paraId="785B70F1" w14:textId="77777777" w:rsidR="009B3D7D" w:rsidRDefault="009B3D7D" w:rsidP="008B108B">
            <w:pPr>
              <w:pStyle w:val="TAC"/>
            </w:pPr>
            <w:r>
              <w:t>Rel-15</w:t>
            </w:r>
          </w:p>
        </w:tc>
      </w:tr>
      <w:tr w:rsidR="009B3D7D" w:rsidRPr="00CB5858" w14:paraId="2B537B1E" w14:textId="77777777" w:rsidTr="008B108B">
        <w:tc>
          <w:tcPr>
            <w:tcW w:w="666" w:type="dxa"/>
            <w:tcBorders>
              <w:top w:val="single" w:sz="4" w:space="0" w:color="auto"/>
              <w:left w:val="single" w:sz="4" w:space="0" w:color="auto"/>
              <w:bottom w:val="single" w:sz="4" w:space="0" w:color="auto"/>
              <w:right w:val="single" w:sz="4" w:space="0" w:color="auto"/>
            </w:tcBorders>
            <w:shd w:val="clear" w:color="auto" w:fill="auto"/>
          </w:tcPr>
          <w:p w14:paraId="53F04325" w14:textId="77777777" w:rsidR="009B3D7D" w:rsidRPr="005D5478" w:rsidRDefault="009B3D7D" w:rsidP="008B108B">
            <w:pPr>
              <w:pStyle w:val="TAC"/>
              <w:rPr>
                <w:szCs w:val="18"/>
                <w:lang w:val="en-US" w:eastAsia="zh-CN"/>
              </w:rPr>
            </w:pPr>
            <w:r>
              <w:rPr>
                <w:sz w:val="16"/>
                <w:szCs w:val="16"/>
                <w:lang w:eastAsia="zh-CN"/>
              </w:rPr>
              <w:t>n66</w:t>
            </w:r>
          </w:p>
        </w:tc>
        <w:tc>
          <w:tcPr>
            <w:tcW w:w="3530" w:type="dxa"/>
            <w:tcBorders>
              <w:top w:val="single" w:sz="4" w:space="0" w:color="auto"/>
              <w:left w:val="single" w:sz="4" w:space="0" w:color="auto"/>
              <w:bottom w:val="single" w:sz="4" w:space="0" w:color="auto"/>
              <w:right w:val="single" w:sz="4" w:space="0" w:color="auto"/>
            </w:tcBorders>
            <w:shd w:val="clear" w:color="auto" w:fill="auto"/>
          </w:tcPr>
          <w:p w14:paraId="434CB5E9" w14:textId="77777777" w:rsidR="009B3D7D" w:rsidRPr="005D5478" w:rsidRDefault="009B3D7D" w:rsidP="008B108B">
            <w:pPr>
              <w:pStyle w:val="TAC"/>
              <w:rPr>
                <w:szCs w:val="18"/>
              </w:rPr>
            </w:pPr>
            <w:r>
              <w:rPr>
                <w:sz w:val="16"/>
                <w:szCs w:val="16"/>
              </w:rPr>
              <w:t>Javad Jafarian, Bell Mobility</w:t>
            </w:r>
          </w:p>
        </w:tc>
        <w:tc>
          <w:tcPr>
            <w:tcW w:w="2383" w:type="dxa"/>
            <w:tcBorders>
              <w:top w:val="single" w:sz="4" w:space="0" w:color="auto"/>
              <w:left w:val="single" w:sz="4" w:space="0" w:color="auto"/>
              <w:bottom w:val="single" w:sz="4" w:space="0" w:color="auto"/>
              <w:right w:val="single" w:sz="4" w:space="0" w:color="auto"/>
            </w:tcBorders>
            <w:shd w:val="clear" w:color="auto" w:fill="auto"/>
          </w:tcPr>
          <w:p w14:paraId="70EB92D1" w14:textId="77777777" w:rsidR="009B3D7D" w:rsidRPr="005D5478" w:rsidRDefault="009B3D7D" w:rsidP="008B108B">
            <w:pPr>
              <w:pStyle w:val="TAC"/>
              <w:rPr>
                <w:szCs w:val="18"/>
                <w:lang w:val="en-US" w:eastAsia="zh-CN"/>
              </w:rPr>
            </w:pPr>
            <w:r>
              <w:rPr>
                <w:sz w:val="16"/>
                <w:szCs w:val="16"/>
                <w:lang w:eastAsia="zh-CN"/>
              </w:rPr>
              <w:t>TELUS, Nokia, Ericsson, Samsung</w:t>
            </w:r>
          </w:p>
        </w:tc>
        <w:tc>
          <w:tcPr>
            <w:tcW w:w="1763" w:type="dxa"/>
            <w:tcBorders>
              <w:top w:val="single" w:sz="4" w:space="0" w:color="auto"/>
              <w:left w:val="single" w:sz="4" w:space="0" w:color="auto"/>
              <w:bottom w:val="single" w:sz="4" w:space="0" w:color="auto"/>
              <w:right w:val="single" w:sz="4" w:space="0" w:color="auto"/>
            </w:tcBorders>
          </w:tcPr>
          <w:p w14:paraId="186C60B4" w14:textId="77777777" w:rsidR="009B3D7D" w:rsidRPr="005D5478" w:rsidRDefault="009B3D7D" w:rsidP="008B108B">
            <w:pPr>
              <w:pStyle w:val="TAC"/>
              <w:rPr>
                <w:szCs w:val="18"/>
                <w:lang w:val="en-US" w:eastAsia="zh-CN"/>
              </w:rPr>
            </w:pPr>
            <w:r>
              <w:rPr>
                <w:szCs w:val="18"/>
                <w:lang w:val="en-US" w:eastAsia="zh-CN"/>
              </w:rPr>
              <w:t>Ongoing</w:t>
            </w:r>
          </w:p>
        </w:tc>
        <w:tc>
          <w:tcPr>
            <w:tcW w:w="1286" w:type="dxa"/>
            <w:tcBorders>
              <w:top w:val="single" w:sz="4" w:space="0" w:color="auto"/>
              <w:left w:val="single" w:sz="4" w:space="0" w:color="auto"/>
              <w:bottom w:val="single" w:sz="4" w:space="0" w:color="auto"/>
              <w:right w:val="single" w:sz="4" w:space="0" w:color="auto"/>
            </w:tcBorders>
          </w:tcPr>
          <w:p w14:paraId="10C687C6" w14:textId="77777777" w:rsidR="009B3D7D" w:rsidRDefault="009B3D7D" w:rsidP="008B108B">
            <w:pPr>
              <w:pStyle w:val="TAC"/>
            </w:pPr>
            <w:r>
              <w:t>Rel-15</w:t>
            </w:r>
          </w:p>
        </w:tc>
      </w:tr>
    </w:tbl>
    <w:p w14:paraId="334E7182" w14:textId="77777777" w:rsidR="00695A28" w:rsidRPr="00695A28" w:rsidRDefault="00695A28" w:rsidP="00695A28">
      <w:pPr>
        <w:rPr>
          <w:lang w:eastAsia="ja-JP"/>
        </w:rPr>
      </w:pPr>
    </w:p>
    <w:p w14:paraId="1BCDC2BC" w14:textId="77777777"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 xml:space="preserve">Remaining Open </w:t>
      </w:r>
      <w:proofErr w:type="gramStart"/>
      <w:r>
        <w:rPr>
          <w:lang w:eastAsia="ja-JP"/>
        </w:rPr>
        <w:t>issues</w:t>
      </w:r>
      <w:proofErr w:type="gramEnd"/>
    </w:p>
    <w:p w14:paraId="533F16B7" w14:textId="77777777" w:rsidR="00815869" w:rsidRPr="00815869" w:rsidRDefault="00815869" w:rsidP="00E5792E">
      <w:pPr>
        <w:pStyle w:val="Heading4"/>
        <w:rPr>
          <w:lang w:eastAsia="ja-JP"/>
        </w:rPr>
      </w:pPr>
      <w:r>
        <w:rPr>
          <w:lang w:eastAsia="ja-JP"/>
        </w:rPr>
        <w:t>2.5.3</w:t>
      </w:r>
      <w:r>
        <w:rPr>
          <w:lang w:eastAsia="ja-JP"/>
        </w:rPr>
        <w:tab/>
        <w:t xml:space="preserve">Remaining Open issues with cross-WG </w:t>
      </w:r>
      <w:proofErr w:type="gramStart"/>
      <w:r>
        <w:rPr>
          <w:lang w:eastAsia="ja-JP"/>
        </w:rPr>
        <w:t>dependencies</w:t>
      </w:r>
      <w:proofErr w:type="gramEnd"/>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 xml:space="preserve">Remaining Open issues with cross-TSG </w:t>
      </w:r>
      <w:proofErr w:type="gramStart"/>
      <w:r w:rsidR="00701410">
        <w:rPr>
          <w:lang w:eastAsia="ja-JP"/>
        </w:rPr>
        <w:t>impacts</w:t>
      </w:r>
      <w:proofErr w:type="gramEnd"/>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115834D" w14:textId="7F14F033" w:rsidR="003E3A1A" w:rsidRDefault="00CC659E" w:rsidP="003E3A1A">
      <w:pPr>
        <w:overflowPunct/>
        <w:autoSpaceDE/>
        <w:autoSpaceDN/>
        <w:snapToGrid w:val="0"/>
        <w:spacing w:after="0"/>
        <w:textAlignment w:val="auto"/>
        <w:rPr>
          <w:rFonts w:ascii="Arial" w:hAnsi="Arial" w:cs="Arial"/>
          <w:b/>
          <w:bCs/>
          <w:lang w:eastAsia="ja-JP"/>
        </w:rPr>
      </w:pPr>
      <w:r>
        <w:rPr>
          <w:rFonts w:ascii="Arial" w:hAnsi="Arial" w:cs="Arial"/>
          <w:b/>
          <w:bCs/>
          <w:lang w:eastAsia="ja-JP"/>
        </w:rPr>
        <w:t>RAN4#108bis</w:t>
      </w:r>
    </w:p>
    <w:p w14:paraId="4161463F" w14:textId="77777777" w:rsidR="00CC659E" w:rsidRDefault="00CC659E" w:rsidP="003E3A1A">
      <w:pPr>
        <w:overflowPunct/>
        <w:autoSpaceDE/>
        <w:autoSpaceDN/>
        <w:snapToGrid w:val="0"/>
        <w:spacing w:after="0"/>
        <w:textAlignment w:val="auto"/>
        <w:rPr>
          <w:rFonts w:ascii="Arial" w:hAnsi="Arial" w:cs="Arial"/>
          <w:b/>
          <w:bCs/>
          <w:lang w:eastAsia="ja-JP"/>
        </w:rPr>
      </w:pPr>
    </w:p>
    <w:tbl>
      <w:tblPr>
        <w:tblW w:w="6280" w:type="dxa"/>
        <w:tblLook w:val="04A0" w:firstRow="1" w:lastRow="0" w:firstColumn="1" w:lastColumn="0" w:noHBand="0" w:noVBand="1"/>
      </w:tblPr>
      <w:tblGrid>
        <w:gridCol w:w="1129"/>
        <w:gridCol w:w="3671"/>
        <w:gridCol w:w="1480"/>
      </w:tblGrid>
      <w:tr w:rsidR="00CC659E" w:rsidRPr="00CC659E" w14:paraId="4C65D01B" w14:textId="77777777" w:rsidTr="00CC659E">
        <w:trPr>
          <w:trHeight w:val="450"/>
        </w:trPr>
        <w:tc>
          <w:tcPr>
            <w:tcW w:w="1129" w:type="dxa"/>
            <w:tcBorders>
              <w:top w:val="single" w:sz="4" w:space="0" w:color="A6A6A6"/>
              <w:left w:val="single" w:sz="4" w:space="0" w:color="A6A6A6"/>
              <w:bottom w:val="single" w:sz="4" w:space="0" w:color="A6A6A6"/>
              <w:right w:val="single" w:sz="4" w:space="0" w:color="A6A6A6"/>
            </w:tcBorders>
            <w:shd w:val="clear" w:color="auto" w:fill="auto"/>
            <w:hideMark/>
          </w:tcPr>
          <w:p w14:paraId="6A587D44" w14:textId="77777777" w:rsidR="00CC659E" w:rsidRPr="00CC659E" w:rsidRDefault="00913BB5" w:rsidP="00CC659E">
            <w:pPr>
              <w:overflowPunct/>
              <w:autoSpaceDE/>
              <w:autoSpaceDN/>
              <w:adjustRightInd/>
              <w:spacing w:after="0"/>
              <w:textAlignment w:val="auto"/>
              <w:rPr>
                <w:rFonts w:ascii="Arial" w:hAnsi="Arial" w:cs="Arial"/>
                <w:b/>
                <w:bCs/>
                <w:color w:val="0000FF"/>
                <w:sz w:val="16"/>
                <w:szCs w:val="16"/>
                <w:u w:val="single"/>
              </w:rPr>
            </w:pPr>
            <w:hyperlink r:id="rId12" w:history="1">
              <w:r w:rsidR="00CC659E" w:rsidRPr="00CC659E">
                <w:rPr>
                  <w:rFonts w:ascii="Arial" w:hAnsi="Arial" w:cs="Arial"/>
                  <w:b/>
                  <w:bCs/>
                  <w:color w:val="0000FF"/>
                  <w:sz w:val="16"/>
                  <w:szCs w:val="16"/>
                  <w:u w:val="single"/>
                </w:rPr>
                <w:t>R4-2315222</w:t>
              </w:r>
            </w:hyperlink>
          </w:p>
        </w:tc>
        <w:tc>
          <w:tcPr>
            <w:tcW w:w="3671" w:type="dxa"/>
            <w:tcBorders>
              <w:top w:val="single" w:sz="4" w:space="0" w:color="A6A6A6"/>
              <w:left w:val="nil"/>
              <w:bottom w:val="single" w:sz="4" w:space="0" w:color="A6A6A6"/>
              <w:right w:val="single" w:sz="4" w:space="0" w:color="A6A6A6"/>
            </w:tcBorders>
            <w:shd w:val="clear" w:color="auto" w:fill="auto"/>
            <w:hideMark/>
          </w:tcPr>
          <w:p w14:paraId="5FCA987B" w14:textId="77777777" w:rsidR="00CC659E" w:rsidRPr="00CC659E" w:rsidRDefault="00CC659E" w:rsidP="00CC659E">
            <w:pPr>
              <w:overflowPunct/>
              <w:autoSpaceDE/>
              <w:autoSpaceDN/>
              <w:adjustRightInd/>
              <w:spacing w:after="0"/>
              <w:textAlignment w:val="auto"/>
              <w:rPr>
                <w:rFonts w:ascii="Arial" w:hAnsi="Arial" w:cs="Arial"/>
                <w:sz w:val="16"/>
                <w:szCs w:val="16"/>
              </w:rPr>
            </w:pPr>
            <w:r w:rsidRPr="00CC659E">
              <w:rPr>
                <w:rFonts w:ascii="Arial" w:hAnsi="Arial" w:cs="Arial"/>
                <w:sz w:val="16"/>
                <w:szCs w:val="16"/>
              </w:rPr>
              <w:t xml:space="preserve">FWA </w:t>
            </w:r>
            <w:proofErr w:type="spellStart"/>
            <w:r w:rsidRPr="00CC659E">
              <w:rPr>
                <w:rFonts w:ascii="Arial" w:hAnsi="Arial" w:cs="Arial"/>
                <w:sz w:val="16"/>
                <w:szCs w:val="16"/>
              </w:rPr>
              <w:t>draftTR</w:t>
            </w:r>
            <w:proofErr w:type="spellEnd"/>
          </w:p>
        </w:tc>
        <w:tc>
          <w:tcPr>
            <w:tcW w:w="1480" w:type="dxa"/>
            <w:tcBorders>
              <w:top w:val="single" w:sz="4" w:space="0" w:color="A6A6A6"/>
              <w:left w:val="nil"/>
              <w:bottom w:val="single" w:sz="4" w:space="0" w:color="A6A6A6"/>
              <w:right w:val="single" w:sz="4" w:space="0" w:color="A6A6A6"/>
            </w:tcBorders>
            <w:shd w:val="clear" w:color="auto" w:fill="auto"/>
            <w:hideMark/>
          </w:tcPr>
          <w:p w14:paraId="7A488D68" w14:textId="77777777" w:rsidR="00CC659E" w:rsidRPr="00CC659E" w:rsidRDefault="00CC659E" w:rsidP="00CC659E">
            <w:pPr>
              <w:overflowPunct/>
              <w:autoSpaceDE/>
              <w:autoSpaceDN/>
              <w:adjustRightInd/>
              <w:spacing w:after="0"/>
              <w:textAlignment w:val="auto"/>
              <w:rPr>
                <w:rFonts w:ascii="Arial" w:hAnsi="Arial" w:cs="Arial"/>
                <w:sz w:val="16"/>
                <w:szCs w:val="16"/>
              </w:rPr>
            </w:pPr>
            <w:r w:rsidRPr="00CC659E">
              <w:rPr>
                <w:rFonts w:ascii="Arial" w:hAnsi="Arial" w:cs="Arial"/>
                <w:sz w:val="16"/>
                <w:szCs w:val="16"/>
              </w:rPr>
              <w:t>Nokia</w:t>
            </w:r>
          </w:p>
        </w:tc>
      </w:tr>
      <w:tr w:rsidR="00CC659E" w:rsidRPr="00CC659E" w14:paraId="5D44AD1D" w14:textId="77777777" w:rsidTr="00CC659E">
        <w:trPr>
          <w:trHeight w:val="675"/>
        </w:trPr>
        <w:tc>
          <w:tcPr>
            <w:tcW w:w="1129" w:type="dxa"/>
            <w:tcBorders>
              <w:top w:val="nil"/>
              <w:left w:val="single" w:sz="4" w:space="0" w:color="A6A6A6"/>
              <w:bottom w:val="single" w:sz="4" w:space="0" w:color="A6A6A6"/>
              <w:right w:val="single" w:sz="4" w:space="0" w:color="A6A6A6"/>
            </w:tcBorders>
            <w:shd w:val="clear" w:color="auto" w:fill="auto"/>
            <w:hideMark/>
          </w:tcPr>
          <w:p w14:paraId="78ED896D" w14:textId="77777777" w:rsidR="00CC659E" w:rsidRPr="00CC659E" w:rsidRDefault="00913BB5" w:rsidP="00CC659E">
            <w:pPr>
              <w:overflowPunct/>
              <w:autoSpaceDE/>
              <w:autoSpaceDN/>
              <w:adjustRightInd/>
              <w:spacing w:after="0"/>
              <w:textAlignment w:val="auto"/>
              <w:rPr>
                <w:rFonts w:ascii="Arial" w:hAnsi="Arial" w:cs="Arial"/>
                <w:b/>
                <w:bCs/>
                <w:color w:val="0000FF"/>
                <w:sz w:val="16"/>
                <w:szCs w:val="16"/>
                <w:u w:val="single"/>
              </w:rPr>
            </w:pPr>
            <w:hyperlink r:id="rId13" w:history="1">
              <w:r w:rsidR="00CC659E" w:rsidRPr="00CC659E">
                <w:rPr>
                  <w:rFonts w:ascii="Arial" w:hAnsi="Arial" w:cs="Arial"/>
                  <w:b/>
                  <w:bCs/>
                  <w:color w:val="0000FF"/>
                  <w:sz w:val="16"/>
                  <w:szCs w:val="16"/>
                  <w:u w:val="single"/>
                </w:rPr>
                <w:t>R4-2315258</w:t>
              </w:r>
            </w:hyperlink>
          </w:p>
        </w:tc>
        <w:tc>
          <w:tcPr>
            <w:tcW w:w="3671" w:type="dxa"/>
            <w:tcBorders>
              <w:top w:val="nil"/>
              <w:left w:val="nil"/>
              <w:bottom w:val="single" w:sz="4" w:space="0" w:color="A6A6A6"/>
              <w:right w:val="single" w:sz="4" w:space="0" w:color="A6A6A6"/>
            </w:tcBorders>
            <w:shd w:val="clear" w:color="auto" w:fill="auto"/>
            <w:hideMark/>
          </w:tcPr>
          <w:p w14:paraId="4BBE10D6" w14:textId="77777777" w:rsidR="00CC659E" w:rsidRPr="00CC659E" w:rsidRDefault="00CC659E" w:rsidP="00CC659E">
            <w:pPr>
              <w:overflowPunct/>
              <w:autoSpaceDE/>
              <w:autoSpaceDN/>
              <w:adjustRightInd/>
              <w:spacing w:after="0"/>
              <w:textAlignment w:val="auto"/>
              <w:rPr>
                <w:rFonts w:ascii="Arial" w:hAnsi="Arial" w:cs="Arial"/>
                <w:sz w:val="16"/>
                <w:szCs w:val="16"/>
              </w:rPr>
            </w:pPr>
            <w:r w:rsidRPr="00CC659E">
              <w:rPr>
                <w:rFonts w:ascii="Arial" w:hAnsi="Arial" w:cs="Arial"/>
                <w:sz w:val="16"/>
                <w:szCs w:val="16"/>
              </w:rPr>
              <w:t>TP to TR 37.829: System level simulation methodology and assumptions for coexistence study on 31dBm UE Power Class for NR Band n25</w:t>
            </w:r>
          </w:p>
        </w:tc>
        <w:tc>
          <w:tcPr>
            <w:tcW w:w="1480" w:type="dxa"/>
            <w:tcBorders>
              <w:top w:val="nil"/>
              <w:left w:val="nil"/>
              <w:bottom w:val="single" w:sz="4" w:space="0" w:color="A6A6A6"/>
              <w:right w:val="single" w:sz="4" w:space="0" w:color="A6A6A6"/>
            </w:tcBorders>
            <w:shd w:val="clear" w:color="auto" w:fill="auto"/>
            <w:hideMark/>
          </w:tcPr>
          <w:p w14:paraId="5598AD7E" w14:textId="77777777" w:rsidR="00CC659E" w:rsidRPr="00CC659E" w:rsidRDefault="00CC659E" w:rsidP="00CC659E">
            <w:pPr>
              <w:overflowPunct/>
              <w:autoSpaceDE/>
              <w:autoSpaceDN/>
              <w:adjustRightInd/>
              <w:spacing w:after="0"/>
              <w:textAlignment w:val="auto"/>
              <w:rPr>
                <w:rFonts w:ascii="Arial" w:hAnsi="Arial" w:cs="Arial"/>
                <w:sz w:val="16"/>
                <w:szCs w:val="16"/>
              </w:rPr>
            </w:pPr>
            <w:r w:rsidRPr="00CC659E">
              <w:rPr>
                <w:rFonts w:ascii="Arial" w:hAnsi="Arial" w:cs="Arial"/>
                <w:sz w:val="16"/>
                <w:szCs w:val="16"/>
              </w:rPr>
              <w:t>Nokia, Bell Mobility</w:t>
            </w:r>
          </w:p>
        </w:tc>
      </w:tr>
      <w:tr w:rsidR="00CC659E" w:rsidRPr="00CC659E" w14:paraId="6EAFE789" w14:textId="77777777" w:rsidTr="00CC659E">
        <w:trPr>
          <w:trHeight w:val="675"/>
        </w:trPr>
        <w:tc>
          <w:tcPr>
            <w:tcW w:w="1129" w:type="dxa"/>
            <w:tcBorders>
              <w:top w:val="nil"/>
              <w:left w:val="single" w:sz="4" w:space="0" w:color="A6A6A6"/>
              <w:bottom w:val="single" w:sz="4" w:space="0" w:color="A6A6A6"/>
              <w:right w:val="single" w:sz="4" w:space="0" w:color="A6A6A6"/>
            </w:tcBorders>
            <w:shd w:val="clear" w:color="auto" w:fill="auto"/>
            <w:hideMark/>
          </w:tcPr>
          <w:p w14:paraId="2EB2126B" w14:textId="77777777" w:rsidR="00CC659E" w:rsidRPr="00CC659E" w:rsidRDefault="00913BB5" w:rsidP="00CC659E">
            <w:pPr>
              <w:overflowPunct/>
              <w:autoSpaceDE/>
              <w:autoSpaceDN/>
              <w:adjustRightInd/>
              <w:spacing w:after="0"/>
              <w:textAlignment w:val="auto"/>
              <w:rPr>
                <w:rFonts w:ascii="Arial" w:hAnsi="Arial" w:cs="Arial"/>
                <w:b/>
                <w:bCs/>
                <w:color w:val="0000FF"/>
                <w:sz w:val="16"/>
                <w:szCs w:val="16"/>
                <w:u w:val="single"/>
              </w:rPr>
            </w:pPr>
            <w:hyperlink r:id="rId14" w:history="1">
              <w:r w:rsidR="00CC659E" w:rsidRPr="00CC659E">
                <w:rPr>
                  <w:rFonts w:ascii="Arial" w:hAnsi="Arial" w:cs="Arial"/>
                  <w:b/>
                  <w:bCs/>
                  <w:color w:val="0000FF"/>
                  <w:sz w:val="16"/>
                  <w:szCs w:val="16"/>
                  <w:u w:val="single"/>
                </w:rPr>
                <w:t>R4-2315259</w:t>
              </w:r>
            </w:hyperlink>
          </w:p>
        </w:tc>
        <w:tc>
          <w:tcPr>
            <w:tcW w:w="3671" w:type="dxa"/>
            <w:tcBorders>
              <w:top w:val="nil"/>
              <w:left w:val="nil"/>
              <w:bottom w:val="single" w:sz="4" w:space="0" w:color="A6A6A6"/>
              <w:right w:val="single" w:sz="4" w:space="0" w:color="A6A6A6"/>
            </w:tcBorders>
            <w:shd w:val="clear" w:color="auto" w:fill="auto"/>
            <w:hideMark/>
          </w:tcPr>
          <w:p w14:paraId="00796765" w14:textId="77777777" w:rsidR="00CC659E" w:rsidRPr="00CC659E" w:rsidRDefault="00CC659E" w:rsidP="00CC659E">
            <w:pPr>
              <w:overflowPunct/>
              <w:autoSpaceDE/>
              <w:autoSpaceDN/>
              <w:adjustRightInd/>
              <w:spacing w:after="0"/>
              <w:textAlignment w:val="auto"/>
              <w:rPr>
                <w:rFonts w:ascii="Arial" w:hAnsi="Arial" w:cs="Arial"/>
                <w:sz w:val="16"/>
                <w:szCs w:val="16"/>
              </w:rPr>
            </w:pPr>
            <w:r w:rsidRPr="00CC659E">
              <w:rPr>
                <w:rFonts w:ascii="Arial" w:hAnsi="Arial" w:cs="Arial"/>
                <w:sz w:val="16"/>
                <w:szCs w:val="16"/>
              </w:rPr>
              <w:t>TP to TR 37.829: System level simulation methodology and assumptions for coexistence study on 31dBm UE Power Class for NR Band n66</w:t>
            </w:r>
          </w:p>
        </w:tc>
        <w:tc>
          <w:tcPr>
            <w:tcW w:w="1480" w:type="dxa"/>
            <w:tcBorders>
              <w:top w:val="nil"/>
              <w:left w:val="nil"/>
              <w:bottom w:val="single" w:sz="4" w:space="0" w:color="A6A6A6"/>
              <w:right w:val="single" w:sz="4" w:space="0" w:color="A6A6A6"/>
            </w:tcBorders>
            <w:shd w:val="clear" w:color="auto" w:fill="auto"/>
            <w:hideMark/>
          </w:tcPr>
          <w:p w14:paraId="4C803CF9" w14:textId="77777777" w:rsidR="00CC659E" w:rsidRPr="00CC659E" w:rsidRDefault="00CC659E" w:rsidP="00CC659E">
            <w:pPr>
              <w:overflowPunct/>
              <w:autoSpaceDE/>
              <w:autoSpaceDN/>
              <w:adjustRightInd/>
              <w:spacing w:after="0"/>
              <w:textAlignment w:val="auto"/>
              <w:rPr>
                <w:rFonts w:ascii="Arial" w:hAnsi="Arial" w:cs="Arial"/>
                <w:sz w:val="16"/>
                <w:szCs w:val="16"/>
              </w:rPr>
            </w:pPr>
            <w:r w:rsidRPr="00CC659E">
              <w:rPr>
                <w:rFonts w:ascii="Arial" w:hAnsi="Arial" w:cs="Arial"/>
                <w:sz w:val="16"/>
                <w:szCs w:val="16"/>
              </w:rPr>
              <w:t>Nokia, Bell Mobility</w:t>
            </w:r>
          </w:p>
        </w:tc>
      </w:tr>
      <w:tr w:rsidR="00CC659E" w:rsidRPr="00CC659E" w14:paraId="14FADDBB" w14:textId="77777777" w:rsidTr="00CC659E">
        <w:trPr>
          <w:trHeight w:val="450"/>
        </w:trPr>
        <w:tc>
          <w:tcPr>
            <w:tcW w:w="1129" w:type="dxa"/>
            <w:tcBorders>
              <w:top w:val="nil"/>
              <w:left w:val="single" w:sz="4" w:space="0" w:color="A6A6A6"/>
              <w:bottom w:val="single" w:sz="4" w:space="0" w:color="A6A6A6"/>
              <w:right w:val="single" w:sz="4" w:space="0" w:color="A6A6A6"/>
            </w:tcBorders>
            <w:shd w:val="clear" w:color="auto" w:fill="auto"/>
            <w:hideMark/>
          </w:tcPr>
          <w:p w14:paraId="6D525838" w14:textId="77777777" w:rsidR="00CC659E" w:rsidRPr="00CC659E" w:rsidRDefault="00913BB5" w:rsidP="00CC659E">
            <w:pPr>
              <w:overflowPunct/>
              <w:autoSpaceDE/>
              <w:autoSpaceDN/>
              <w:adjustRightInd/>
              <w:spacing w:after="0"/>
              <w:textAlignment w:val="auto"/>
              <w:rPr>
                <w:rFonts w:ascii="Arial" w:hAnsi="Arial" w:cs="Arial"/>
                <w:b/>
                <w:bCs/>
                <w:color w:val="0000FF"/>
                <w:sz w:val="16"/>
                <w:szCs w:val="16"/>
                <w:u w:val="single"/>
              </w:rPr>
            </w:pPr>
            <w:hyperlink r:id="rId15" w:history="1">
              <w:r w:rsidR="00CC659E" w:rsidRPr="00CC659E">
                <w:rPr>
                  <w:rFonts w:ascii="Arial" w:hAnsi="Arial" w:cs="Arial"/>
                  <w:b/>
                  <w:bCs/>
                  <w:color w:val="0000FF"/>
                  <w:sz w:val="16"/>
                  <w:szCs w:val="16"/>
                  <w:u w:val="single"/>
                </w:rPr>
                <w:t>R4-2315260</w:t>
              </w:r>
            </w:hyperlink>
          </w:p>
        </w:tc>
        <w:tc>
          <w:tcPr>
            <w:tcW w:w="3671" w:type="dxa"/>
            <w:tcBorders>
              <w:top w:val="nil"/>
              <w:left w:val="nil"/>
              <w:bottom w:val="single" w:sz="4" w:space="0" w:color="A6A6A6"/>
              <w:right w:val="single" w:sz="4" w:space="0" w:color="A6A6A6"/>
            </w:tcBorders>
            <w:shd w:val="clear" w:color="auto" w:fill="auto"/>
            <w:hideMark/>
          </w:tcPr>
          <w:p w14:paraId="0B0F5A74" w14:textId="77777777" w:rsidR="00CC659E" w:rsidRPr="00CC659E" w:rsidRDefault="00CC659E" w:rsidP="00CC659E">
            <w:pPr>
              <w:overflowPunct/>
              <w:autoSpaceDE/>
              <w:autoSpaceDN/>
              <w:adjustRightInd/>
              <w:spacing w:after="0"/>
              <w:textAlignment w:val="auto"/>
              <w:rPr>
                <w:rFonts w:ascii="Arial" w:hAnsi="Arial" w:cs="Arial"/>
                <w:sz w:val="16"/>
                <w:szCs w:val="16"/>
              </w:rPr>
            </w:pPr>
            <w:r w:rsidRPr="00CC659E">
              <w:rPr>
                <w:rFonts w:ascii="Arial" w:hAnsi="Arial" w:cs="Arial"/>
                <w:sz w:val="16"/>
                <w:szCs w:val="16"/>
              </w:rPr>
              <w:t>System level simulation results for coexistence study on 31dBm UE Power Class for NR Band n25</w:t>
            </w:r>
          </w:p>
        </w:tc>
        <w:tc>
          <w:tcPr>
            <w:tcW w:w="1480" w:type="dxa"/>
            <w:tcBorders>
              <w:top w:val="nil"/>
              <w:left w:val="nil"/>
              <w:bottom w:val="single" w:sz="4" w:space="0" w:color="A6A6A6"/>
              <w:right w:val="single" w:sz="4" w:space="0" w:color="A6A6A6"/>
            </w:tcBorders>
            <w:shd w:val="clear" w:color="auto" w:fill="auto"/>
            <w:hideMark/>
          </w:tcPr>
          <w:p w14:paraId="670DBC3A" w14:textId="77777777" w:rsidR="00CC659E" w:rsidRPr="00CC659E" w:rsidRDefault="00CC659E" w:rsidP="00CC659E">
            <w:pPr>
              <w:overflowPunct/>
              <w:autoSpaceDE/>
              <w:autoSpaceDN/>
              <w:adjustRightInd/>
              <w:spacing w:after="0"/>
              <w:textAlignment w:val="auto"/>
              <w:rPr>
                <w:rFonts w:ascii="Arial" w:hAnsi="Arial" w:cs="Arial"/>
                <w:sz w:val="16"/>
                <w:szCs w:val="16"/>
              </w:rPr>
            </w:pPr>
            <w:r w:rsidRPr="00CC659E">
              <w:rPr>
                <w:rFonts w:ascii="Arial" w:hAnsi="Arial" w:cs="Arial"/>
                <w:sz w:val="16"/>
                <w:szCs w:val="16"/>
              </w:rPr>
              <w:t>Nokia, Nokia Shanghai Bell</w:t>
            </w:r>
          </w:p>
        </w:tc>
      </w:tr>
      <w:tr w:rsidR="00CC659E" w:rsidRPr="00CC659E" w14:paraId="32621080" w14:textId="77777777" w:rsidTr="00CC659E">
        <w:trPr>
          <w:trHeight w:val="450"/>
        </w:trPr>
        <w:tc>
          <w:tcPr>
            <w:tcW w:w="1129" w:type="dxa"/>
            <w:tcBorders>
              <w:top w:val="nil"/>
              <w:left w:val="single" w:sz="4" w:space="0" w:color="A6A6A6"/>
              <w:bottom w:val="single" w:sz="4" w:space="0" w:color="A6A6A6"/>
              <w:right w:val="single" w:sz="4" w:space="0" w:color="A6A6A6"/>
            </w:tcBorders>
            <w:shd w:val="clear" w:color="auto" w:fill="auto"/>
            <w:hideMark/>
          </w:tcPr>
          <w:p w14:paraId="77190E8B" w14:textId="77777777" w:rsidR="00CC659E" w:rsidRPr="00CC659E" w:rsidRDefault="00913BB5" w:rsidP="00CC659E">
            <w:pPr>
              <w:overflowPunct/>
              <w:autoSpaceDE/>
              <w:autoSpaceDN/>
              <w:adjustRightInd/>
              <w:spacing w:after="0"/>
              <w:textAlignment w:val="auto"/>
              <w:rPr>
                <w:rFonts w:ascii="Arial" w:hAnsi="Arial" w:cs="Arial"/>
                <w:b/>
                <w:bCs/>
                <w:color w:val="0000FF"/>
                <w:sz w:val="16"/>
                <w:szCs w:val="16"/>
                <w:u w:val="single"/>
              </w:rPr>
            </w:pPr>
            <w:hyperlink r:id="rId16" w:history="1">
              <w:r w:rsidR="00CC659E" w:rsidRPr="00CC659E">
                <w:rPr>
                  <w:rFonts w:ascii="Arial" w:hAnsi="Arial" w:cs="Arial"/>
                  <w:b/>
                  <w:bCs/>
                  <w:color w:val="0000FF"/>
                  <w:sz w:val="16"/>
                  <w:szCs w:val="16"/>
                  <w:u w:val="single"/>
                </w:rPr>
                <w:t>R4-2315261</w:t>
              </w:r>
            </w:hyperlink>
          </w:p>
        </w:tc>
        <w:tc>
          <w:tcPr>
            <w:tcW w:w="3671" w:type="dxa"/>
            <w:tcBorders>
              <w:top w:val="nil"/>
              <w:left w:val="nil"/>
              <w:bottom w:val="single" w:sz="4" w:space="0" w:color="A6A6A6"/>
              <w:right w:val="single" w:sz="4" w:space="0" w:color="A6A6A6"/>
            </w:tcBorders>
            <w:shd w:val="clear" w:color="auto" w:fill="auto"/>
            <w:hideMark/>
          </w:tcPr>
          <w:p w14:paraId="174FF2DE" w14:textId="77777777" w:rsidR="00CC659E" w:rsidRPr="00CC659E" w:rsidRDefault="00CC659E" w:rsidP="00CC659E">
            <w:pPr>
              <w:overflowPunct/>
              <w:autoSpaceDE/>
              <w:autoSpaceDN/>
              <w:adjustRightInd/>
              <w:spacing w:after="0"/>
              <w:textAlignment w:val="auto"/>
              <w:rPr>
                <w:rFonts w:ascii="Arial" w:hAnsi="Arial" w:cs="Arial"/>
                <w:sz w:val="16"/>
                <w:szCs w:val="16"/>
              </w:rPr>
            </w:pPr>
            <w:r w:rsidRPr="00CC659E">
              <w:rPr>
                <w:rFonts w:ascii="Arial" w:hAnsi="Arial" w:cs="Arial"/>
                <w:sz w:val="16"/>
                <w:szCs w:val="16"/>
              </w:rPr>
              <w:t>System level simulation results for coexistence study on 31dBm UE Power Class for NR Band n66</w:t>
            </w:r>
          </w:p>
        </w:tc>
        <w:tc>
          <w:tcPr>
            <w:tcW w:w="1480" w:type="dxa"/>
            <w:tcBorders>
              <w:top w:val="nil"/>
              <w:left w:val="nil"/>
              <w:bottom w:val="single" w:sz="4" w:space="0" w:color="A6A6A6"/>
              <w:right w:val="single" w:sz="4" w:space="0" w:color="A6A6A6"/>
            </w:tcBorders>
            <w:shd w:val="clear" w:color="auto" w:fill="auto"/>
            <w:hideMark/>
          </w:tcPr>
          <w:p w14:paraId="7124F89A" w14:textId="77777777" w:rsidR="00CC659E" w:rsidRPr="00CC659E" w:rsidRDefault="00CC659E" w:rsidP="00CC659E">
            <w:pPr>
              <w:overflowPunct/>
              <w:autoSpaceDE/>
              <w:autoSpaceDN/>
              <w:adjustRightInd/>
              <w:spacing w:after="0"/>
              <w:textAlignment w:val="auto"/>
              <w:rPr>
                <w:rFonts w:ascii="Arial" w:hAnsi="Arial" w:cs="Arial"/>
                <w:sz w:val="16"/>
                <w:szCs w:val="16"/>
              </w:rPr>
            </w:pPr>
            <w:r w:rsidRPr="00CC659E">
              <w:rPr>
                <w:rFonts w:ascii="Arial" w:hAnsi="Arial" w:cs="Arial"/>
                <w:sz w:val="16"/>
                <w:szCs w:val="16"/>
              </w:rPr>
              <w:t>Nokia, Nokia Shanghai Bell</w:t>
            </w:r>
          </w:p>
        </w:tc>
      </w:tr>
      <w:tr w:rsidR="00CC659E" w:rsidRPr="00CC659E" w14:paraId="62C594B5" w14:textId="77777777" w:rsidTr="00CC659E">
        <w:trPr>
          <w:trHeight w:val="450"/>
        </w:trPr>
        <w:tc>
          <w:tcPr>
            <w:tcW w:w="1129" w:type="dxa"/>
            <w:tcBorders>
              <w:top w:val="nil"/>
              <w:left w:val="single" w:sz="4" w:space="0" w:color="A6A6A6"/>
              <w:bottom w:val="single" w:sz="4" w:space="0" w:color="A6A6A6"/>
              <w:right w:val="single" w:sz="4" w:space="0" w:color="A6A6A6"/>
            </w:tcBorders>
            <w:shd w:val="clear" w:color="auto" w:fill="auto"/>
            <w:hideMark/>
          </w:tcPr>
          <w:p w14:paraId="771FCF58" w14:textId="77777777" w:rsidR="00CC659E" w:rsidRPr="00CC659E" w:rsidRDefault="00913BB5" w:rsidP="00CC659E">
            <w:pPr>
              <w:overflowPunct/>
              <w:autoSpaceDE/>
              <w:autoSpaceDN/>
              <w:adjustRightInd/>
              <w:spacing w:after="0"/>
              <w:textAlignment w:val="auto"/>
              <w:rPr>
                <w:rFonts w:ascii="Arial" w:hAnsi="Arial" w:cs="Arial"/>
                <w:b/>
                <w:bCs/>
                <w:color w:val="0000FF"/>
                <w:sz w:val="16"/>
                <w:szCs w:val="16"/>
                <w:u w:val="single"/>
              </w:rPr>
            </w:pPr>
            <w:hyperlink r:id="rId17" w:history="1">
              <w:r w:rsidR="00CC659E" w:rsidRPr="00CC659E">
                <w:rPr>
                  <w:rFonts w:ascii="Arial" w:hAnsi="Arial" w:cs="Arial"/>
                  <w:b/>
                  <w:bCs/>
                  <w:color w:val="0000FF"/>
                  <w:sz w:val="16"/>
                  <w:szCs w:val="16"/>
                  <w:u w:val="single"/>
                </w:rPr>
                <w:t>R4-2316249</w:t>
              </w:r>
            </w:hyperlink>
          </w:p>
        </w:tc>
        <w:tc>
          <w:tcPr>
            <w:tcW w:w="3671" w:type="dxa"/>
            <w:tcBorders>
              <w:top w:val="nil"/>
              <w:left w:val="nil"/>
              <w:bottom w:val="single" w:sz="4" w:space="0" w:color="A6A6A6"/>
              <w:right w:val="single" w:sz="4" w:space="0" w:color="A6A6A6"/>
            </w:tcBorders>
            <w:shd w:val="clear" w:color="auto" w:fill="auto"/>
            <w:hideMark/>
          </w:tcPr>
          <w:p w14:paraId="1A6262CD" w14:textId="77777777" w:rsidR="00CC659E" w:rsidRPr="00CC659E" w:rsidRDefault="00CC659E" w:rsidP="00CC659E">
            <w:pPr>
              <w:overflowPunct/>
              <w:autoSpaceDE/>
              <w:autoSpaceDN/>
              <w:adjustRightInd/>
              <w:spacing w:after="0"/>
              <w:textAlignment w:val="auto"/>
              <w:rPr>
                <w:rFonts w:ascii="Arial" w:hAnsi="Arial" w:cs="Arial"/>
                <w:sz w:val="16"/>
                <w:szCs w:val="16"/>
              </w:rPr>
            </w:pPr>
            <w:r w:rsidRPr="00CC659E">
              <w:rPr>
                <w:rFonts w:ascii="Arial" w:hAnsi="Arial" w:cs="Arial"/>
                <w:sz w:val="16"/>
                <w:szCs w:val="16"/>
              </w:rPr>
              <w:t>FWA PC1 n41 NS_04 A-MPR simulation results</w:t>
            </w:r>
          </w:p>
        </w:tc>
        <w:tc>
          <w:tcPr>
            <w:tcW w:w="1480" w:type="dxa"/>
            <w:tcBorders>
              <w:top w:val="nil"/>
              <w:left w:val="nil"/>
              <w:bottom w:val="single" w:sz="4" w:space="0" w:color="A6A6A6"/>
              <w:right w:val="single" w:sz="4" w:space="0" w:color="A6A6A6"/>
            </w:tcBorders>
            <w:shd w:val="clear" w:color="auto" w:fill="auto"/>
            <w:hideMark/>
          </w:tcPr>
          <w:p w14:paraId="4B750174" w14:textId="77777777" w:rsidR="00CC659E" w:rsidRPr="00CC659E" w:rsidRDefault="00CC659E" w:rsidP="00CC659E">
            <w:pPr>
              <w:overflowPunct/>
              <w:autoSpaceDE/>
              <w:autoSpaceDN/>
              <w:adjustRightInd/>
              <w:spacing w:after="0"/>
              <w:textAlignment w:val="auto"/>
              <w:rPr>
                <w:rFonts w:ascii="Arial" w:hAnsi="Arial" w:cs="Arial"/>
                <w:sz w:val="16"/>
                <w:szCs w:val="16"/>
              </w:rPr>
            </w:pPr>
            <w:r w:rsidRPr="00CC659E">
              <w:rPr>
                <w:rFonts w:ascii="Arial" w:hAnsi="Arial" w:cs="Arial"/>
                <w:sz w:val="16"/>
                <w:szCs w:val="16"/>
              </w:rPr>
              <w:t>Nokia, Nokia Shanghai Bell</w:t>
            </w:r>
          </w:p>
        </w:tc>
      </w:tr>
      <w:tr w:rsidR="00CC659E" w:rsidRPr="00CC659E" w14:paraId="6F433C95" w14:textId="77777777" w:rsidTr="00CC659E">
        <w:trPr>
          <w:trHeight w:val="450"/>
        </w:trPr>
        <w:tc>
          <w:tcPr>
            <w:tcW w:w="1129" w:type="dxa"/>
            <w:tcBorders>
              <w:top w:val="nil"/>
              <w:left w:val="single" w:sz="4" w:space="0" w:color="A6A6A6"/>
              <w:bottom w:val="single" w:sz="4" w:space="0" w:color="A6A6A6"/>
              <w:right w:val="single" w:sz="4" w:space="0" w:color="A6A6A6"/>
            </w:tcBorders>
            <w:shd w:val="clear" w:color="auto" w:fill="auto"/>
            <w:hideMark/>
          </w:tcPr>
          <w:p w14:paraId="50E6CE3A" w14:textId="77777777" w:rsidR="00CC659E" w:rsidRPr="00CC659E" w:rsidRDefault="00913BB5" w:rsidP="00CC659E">
            <w:pPr>
              <w:overflowPunct/>
              <w:autoSpaceDE/>
              <w:autoSpaceDN/>
              <w:adjustRightInd/>
              <w:spacing w:after="0"/>
              <w:textAlignment w:val="auto"/>
              <w:rPr>
                <w:rFonts w:ascii="Arial" w:hAnsi="Arial" w:cs="Arial"/>
                <w:b/>
                <w:bCs/>
                <w:color w:val="0000FF"/>
                <w:sz w:val="16"/>
                <w:szCs w:val="16"/>
                <w:u w:val="single"/>
              </w:rPr>
            </w:pPr>
            <w:hyperlink r:id="rId18" w:history="1">
              <w:r w:rsidR="00CC659E" w:rsidRPr="00CC659E">
                <w:rPr>
                  <w:rFonts w:ascii="Arial" w:hAnsi="Arial" w:cs="Arial"/>
                  <w:b/>
                  <w:bCs/>
                  <w:color w:val="0000FF"/>
                  <w:sz w:val="16"/>
                  <w:szCs w:val="16"/>
                  <w:u w:val="single"/>
                </w:rPr>
                <w:t>R4-2316886</w:t>
              </w:r>
            </w:hyperlink>
          </w:p>
        </w:tc>
        <w:tc>
          <w:tcPr>
            <w:tcW w:w="3671" w:type="dxa"/>
            <w:tcBorders>
              <w:top w:val="nil"/>
              <w:left w:val="nil"/>
              <w:bottom w:val="single" w:sz="4" w:space="0" w:color="A6A6A6"/>
              <w:right w:val="single" w:sz="4" w:space="0" w:color="A6A6A6"/>
            </w:tcBorders>
            <w:shd w:val="clear" w:color="auto" w:fill="auto"/>
            <w:hideMark/>
          </w:tcPr>
          <w:p w14:paraId="4182652E" w14:textId="77777777" w:rsidR="00CC659E" w:rsidRPr="00CC659E" w:rsidRDefault="00CC659E" w:rsidP="00CC659E">
            <w:pPr>
              <w:overflowPunct/>
              <w:autoSpaceDE/>
              <w:autoSpaceDN/>
              <w:adjustRightInd/>
              <w:spacing w:after="0"/>
              <w:textAlignment w:val="auto"/>
              <w:rPr>
                <w:rFonts w:ascii="Arial" w:hAnsi="Arial" w:cs="Arial"/>
                <w:sz w:val="16"/>
                <w:szCs w:val="16"/>
              </w:rPr>
            </w:pPr>
            <w:r w:rsidRPr="00CC659E">
              <w:rPr>
                <w:rFonts w:ascii="Arial" w:hAnsi="Arial" w:cs="Arial"/>
                <w:sz w:val="16"/>
                <w:szCs w:val="16"/>
              </w:rPr>
              <w:t>FWA PC1 n7 NS_46 A-MPR simulation results</w:t>
            </w:r>
          </w:p>
        </w:tc>
        <w:tc>
          <w:tcPr>
            <w:tcW w:w="1480" w:type="dxa"/>
            <w:tcBorders>
              <w:top w:val="nil"/>
              <w:left w:val="nil"/>
              <w:bottom w:val="single" w:sz="4" w:space="0" w:color="A6A6A6"/>
              <w:right w:val="single" w:sz="4" w:space="0" w:color="A6A6A6"/>
            </w:tcBorders>
            <w:shd w:val="clear" w:color="auto" w:fill="auto"/>
            <w:hideMark/>
          </w:tcPr>
          <w:p w14:paraId="427074F2" w14:textId="77777777" w:rsidR="00CC659E" w:rsidRPr="00CC659E" w:rsidRDefault="00CC659E" w:rsidP="00CC659E">
            <w:pPr>
              <w:overflowPunct/>
              <w:autoSpaceDE/>
              <w:autoSpaceDN/>
              <w:adjustRightInd/>
              <w:spacing w:after="0"/>
              <w:textAlignment w:val="auto"/>
              <w:rPr>
                <w:rFonts w:ascii="Arial" w:hAnsi="Arial" w:cs="Arial"/>
                <w:sz w:val="16"/>
                <w:szCs w:val="16"/>
              </w:rPr>
            </w:pPr>
            <w:r w:rsidRPr="00CC659E">
              <w:rPr>
                <w:rFonts w:ascii="Arial" w:hAnsi="Arial" w:cs="Arial"/>
                <w:sz w:val="16"/>
                <w:szCs w:val="16"/>
              </w:rPr>
              <w:t>Nokia</w:t>
            </w:r>
          </w:p>
        </w:tc>
      </w:tr>
    </w:tbl>
    <w:p w14:paraId="315AD1E7" w14:textId="77777777" w:rsidR="00701410" w:rsidRDefault="00701410" w:rsidP="003E3A1A">
      <w:pPr>
        <w:overflowPunct/>
        <w:autoSpaceDE/>
        <w:autoSpaceDN/>
        <w:snapToGrid w:val="0"/>
        <w:spacing w:after="0"/>
        <w:textAlignment w:val="auto"/>
        <w:rPr>
          <w:rFonts w:ascii="Arial" w:hAnsi="Arial" w:cs="Arial"/>
          <w:lang w:eastAsia="ja-JP"/>
        </w:rPr>
      </w:pPr>
    </w:p>
    <w:p w14:paraId="4F04528A" w14:textId="4D8CE818" w:rsidR="00CC659E" w:rsidRDefault="00CC659E" w:rsidP="00CC659E">
      <w:pPr>
        <w:overflowPunct/>
        <w:autoSpaceDE/>
        <w:autoSpaceDN/>
        <w:snapToGrid w:val="0"/>
        <w:spacing w:after="0"/>
        <w:textAlignment w:val="auto"/>
        <w:rPr>
          <w:rFonts w:ascii="Arial" w:hAnsi="Arial" w:cs="Arial"/>
          <w:b/>
          <w:bCs/>
          <w:lang w:eastAsia="ja-JP"/>
        </w:rPr>
      </w:pPr>
      <w:r>
        <w:rPr>
          <w:rFonts w:ascii="Arial" w:hAnsi="Arial" w:cs="Arial"/>
          <w:b/>
          <w:bCs/>
          <w:lang w:eastAsia="ja-JP"/>
        </w:rPr>
        <w:t>RAN4#109</w:t>
      </w:r>
    </w:p>
    <w:p w14:paraId="66B7D1AD" w14:textId="77777777" w:rsidR="00CC659E" w:rsidRDefault="00CC659E" w:rsidP="00CC659E">
      <w:pPr>
        <w:overflowPunct/>
        <w:autoSpaceDE/>
        <w:autoSpaceDN/>
        <w:snapToGrid w:val="0"/>
        <w:spacing w:after="0"/>
        <w:textAlignment w:val="auto"/>
        <w:rPr>
          <w:rFonts w:ascii="Arial" w:hAnsi="Arial" w:cs="Arial"/>
          <w:b/>
          <w:bCs/>
          <w:lang w:eastAsia="ja-JP"/>
        </w:rPr>
      </w:pPr>
    </w:p>
    <w:tbl>
      <w:tblPr>
        <w:tblW w:w="6280" w:type="dxa"/>
        <w:tblLook w:val="04A0" w:firstRow="1" w:lastRow="0" w:firstColumn="1" w:lastColumn="0" w:noHBand="0" w:noVBand="1"/>
      </w:tblPr>
      <w:tblGrid>
        <w:gridCol w:w="1129"/>
        <w:gridCol w:w="3671"/>
        <w:gridCol w:w="1480"/>
      </w:tblGrid>
      <w:tr w:rsidR="00BC1E4A" w:rsidRPr="00BC1E4A" w14:paraId="11F55EB2" w14:textId="77777777" w:rsidTr="00BC1E4A">
        <w:trPr>
          <w:trHeight w:val="1125"/>
        </w:trPr>
        <w:tc>
          <w:tcPr>
            <w:tcW w:w="1129" w:type="dxa"/>
            <w:tcBorders>
              <w:top w:val="single" w:sz="4" w:space="0" w:color="A6A6A6"/>
              <w:left w:val="single" w:sz="4" w:space="0" w:color="A6A6A6"/>
              <w:bottom w:val="single" w:sz="4" w:space="0" w:color="A6A6A6"/>
              <w:right w:val="single" w:sz="4" w:space="0" w:color="A6A6A6"/>
            </w:tcBorders>
            <w:shd w:val="clear" w:color="auto" w:fill="auto"/>
            <w:hideMark/>
          </w:tcPr>
          <w:p w14:paraId="0B0C172C" w14:textId="77777777" w:rsidR="00BC1E4A" w:rsidRPr="00BC1E4A" w:rsidRDefault="00913BB5" w:rsidP="00BC1E4A">
            <w:pPr>
              <w:overflowPunct/>
              <w:autoSpaceDE/>
              <w:autoSpaceDN/>
              <w:adjustRightInd/>
              <w:spacing w:after="0"/>
              <w:textAlignment w:val="auto"/>
              <w:rPr>
                <w:rFonts w:ascii="Arial" w:hAnsi="Arial" w:cs="Arial"/>
                <w:b/>
                <w:bCs/>
                <w:color w:val="0000FF"/>
                <w:sz w:val="16"/>
                <w:szCs w:val="16"/>
                <w:u w:val="single"/>
              </w:rPr>
            </w:pPr>
            <w:hyperlink r:id="rId19" w:history="1">
              <w:r w:rsidR="00BC1E4A" w:rsidRPr="00BC1E4A">
                <w:rPr>
                  <w:rFonts w:ascii="Arial" w:hAnsi="Arial" w:cs="Arial"/>
                  <w:b/>
                  <w:bCs/>
                  <w:color w:val="0000FF"/>
                  <w:sz w:val="16"/>
                  <w:szCs w:val="16"/>
                  <w:u w:val="single"/>
                </w:rPr>
                <w:t>R4-2318387</w:t>
              </w:r>
            </w:hyperlink>
          </w:p>
        </w:tc>
        <w:tc>
          <w:tcPr>
            <w:tcW w:w="3671" w:type="dxa"/>
            <w:tcBorders>
              <w:top w:val="single" w:sz="4" w:space="0" w:color="A6A6A6"/>
              <w:left w:val="nil"/>
              <w:bottom w:val="single" w:sz="4" w:space="0" w:color="A6A6A6"/>
              <w:right w:val="single" w:sz="4" w:space="0" w:color="A6A6A6"/>
            </w:tcBorders>
            <w:shd w:val="clear" w:color="auto" w:fill="auto"/>
            <w:hideMark/>
          </w:tcPr>
          <w:p w14:paraId="69E1A449" w14:textId="77777777" w:rsidR="00BC1E4A" w:rsidRPr="00BC1E4A" w:rsidRDefault="00BC1E4A" w:rsidP="00BC1E4A">
            <w:pPr>
              <w:overflowPunct/>
              <w:autoSpaceDE/>
              <w:autoSpaceDN/>
              <w:adjustRightInd/>
              <w:spacing w:after="0"/>
              <w:textAlignment w:val="auto"/>
              <w:rPr>
                <w:rFonts w:ascii="Arial" w:hAnsi="Arial" w:cs="Arial"/>
                <w:sz w:val="16"/>
                <w:szCs w:val="16"/>
              </w:rPr>
            </w:pPr>
            <w:r w:rsidRPr="00BC1E4A">
              <w:rPr>
                <w:rFonts w:ascii="Arial" w:hAnsi="Arial" w:cs="Arial"/>
                <w:sz w:val="16"/>
                <w:szCs w:val="16"/>
              </w:rPr>
              <w:t>TP to TR 37.829: System level simulation results for coexistence study on 31dBm UE Power Class for NR Band n25</w:t>
            </w:r>
          </w:p>
        </w:tc>
        <w:tc>
          <w:tcPr>
            <w:tcW w:w="1480" w:type="dxa"/>
            <w:tcBorders>
              <w:top w:val="single" w:sz="4" w:space="0" w:color="A6A6A6"/>
              <w:left w:val="nil"/>
              <w:bottom w:val="single" w:sz="4" w:space="0" w:color="A6A6A6"/>
              <w:right w:val="single" w:sz="4" w:space="0" w:color="A6A6A6"/>
            </w:tcBorders>
            <w:shd w:val="clear" w:color="auto" w:fill="auto"/>
            <w:hideMark/>
          </w:tcPr>
          <w:p w14:paraId="1068724B" w14:textId="77777777" w:rsidR="00BC1E4A" w:rsidRPr="00BC1E4A" w:rsidRDefault="00BC1E4A" w:rsidP="00BC1E4A">
            <w:pPr>
              <w:overflowPunct/>
              <w:autoSpaceDE/>
              <w:autoSpaceDN/>
              <w:adjustRightInd/>
              <w:spacing w:after="0"/>
              <w:textAlignment w:val="auto"/>
              <w:rPr>
                <w:rFonts w:ascii="Arial" w:hAnsi="Arial" w:cs="Arial"/>
                <w:sz w:val="16"/>
                <w:szCs w:val="16"/>
              </w:rPr>
            </w:pPr>
            <w:r w:rsidRPr="00BC1E4A">
              <w:rPr>
                <w:rFonts w:ascii="Arial" w:hAnsi="Arial" w:cs="Arial"/>
                <w:sz w:val="16"/>
                <w:szCs w:val="16"/>
              </w:rPr>
              <w:t>Nokia, Nokia Shanghai Bell</w:t>
            </w:r>
          </w:p>
        </w:tc>
      </w:tr>
      <w:tr w:rsidR="00BC1E4A" w:rsidRPr="00BC1E4A" w14:paraId="6C10654A" w14:textId="77777777" w:rsidTr="00BC1E4A">
        <w:trPr>
          <w:trHeight w:val="1125"/>
        </w:trPr>
        <w:tc>
          <w:tcPr>
            <w:tcW w:w="1129" w:type="dxa"/>
            <w:tcBorders>
              <w:top w:val="nil"/>
              <w:left w:val="single" w:sz="4" w:space="0" w:color="A6A6A6"/>
              <w:bottom w:val="single" w:sz="4" w:space="0" w:color="A6A6A6"/>
              <w:right w:val="single" w:sz="4" w:space="0" w:color="A6A6A6"/>
            </w:tcBorders>
            <w:shd w:val="clear" w:color="auto" w:fill="auto"/>
            <w:hideMark/>
          </w:tcPr>
          <w:p w14:paraId="0D3E9607" w14:textId="77777777" w:rsidR="00BC1E4A" w:rsidRPr="00BC1E4A" w:rsidRDefault="00913BB5" w:rsidP="00BC1E4A">
            <w:pPr>
              <w:overflowPunct/>
              <w:autoSpaceDE/>
              <w:autoSpaceDN/>
              <w:adjustRightInd/>
              <w:spacing w:after="0"/>
              <w:textAlignment w:val="auto"/>
              <w:rPr>
                <w:rFonts w:ascii="Arial" w:hAnsi="Arial" w:cs="Arial"/>
                <w:b/>
                <w:bCs/>
                <w:color w:val="0000FF"/>
                <w:sz w:val="16"/>
                <w:szCs w:val="16"/>
                <w:u w:val="single"/>
              </w:rPr>
            </w:pPr>
            <w:hyperlink r:id="rId20" w:history="1">
              <w:r w:rsidR="00BC1E4A" w:rsidRPr="00BC1E4A">
                <w:rPr>
                  <w:rFonts w:ascii="Arial" w:hAnsi="Arial" w:cs="Arial"/>
                  <w:b/>
                  <w:bCs/>
                  <w:color w:val="0000FF"/>
                  <w:sz w:val="16"/>
                  <w:szCs w:val="16"/>
                  <w:u w:val="single"/>
                </w:rPr>
                <w:t>R4-2318388</w:t>
              </w:r>
            </w:hyperlink>
          </w:p>
        </w:tc>
        <w:tc>
          <w:tcPr>
            <w:tcW w:w="3671" w:type="dxa"/>
            <w:tcBorders>
              <w:top w:val="nil"/>
              <w:left w:val="nil"/>
              <w:bottom w:val="single" w:sz="4" w:space="0" w:color="A6A6A6"/>
              <w:right w:val="single" w:sz="4" w:space="0" w:color="A6A6A6"/>
            </w:tcBorders>
            <w:shd w:val="clear" w:color="auto" w:fill="auto"/>
            <w:hideMark/>
          </w:tcPr>
          <w:p w14:paraId="350E4955" w14:textId="77777777" w:rsidR="00BC1E4A" w:rsidRPr="00BC1E4A" w:rsidRDefault="00BC1E4A" w:rsidP="00BC1E4A">
            <w:pPr>
              <w:overflowPunct/>
              <w:autoSpaceDE/>
              <w:autoSpaceDN/>
              <w:adjustRightInd/>
              <w:spacing w:after="0"/>
              <w:textAlignment w:val="auto"/>
              <w:rPr>
                <w:rFonts w:ascii="Arial" w:hAnsi="Arial" w:cs="Arial"/>
                <w:sz w:val="16"/>
                <w:szCs w:val="16"/>
              </w:rPr>
            </w:pPr>
            <w:r w:rsidRPr="00BC1E4A">
              <w:rPr>
                <w:rFonts w:ascii="Arial" w:hAnsi="Arial" w:cs="Arial"/>
                <w:sz w:val="16"/>
                <w:szCs w:val="16"/>
              </w:rPr>
              <w:t>TP to TR 37.829: System level simulation results for coexistence study on 31dBm UE Power Class for NR Band n66</w:t>
            </w:r>
          </w:p>
        </w:tc>
        <w:tc>
          <w:tcPr>
            <w:tcW w:w="1480" w:type="dxa"/>
            <w:tcBorders>
              <w:top w:val="nil"/>
              <w:left w:val="nil"/>
              <w:bottom w:val="single" w:sz="4" w:space="0" w:color="A6A6A6"/>
              <w:right w:val="single" w:sz="4" w:space="0" w:color="A6A6A6"/>
            </w:tcBorders>
            <w:shd w:val="clear" w:color="auto" w:fill="auto"/>
            <w:hideMark/>
          </w:tcPr>
          <w:p w14:paraId="002023F7" w14:textId="77777777" w:rsidR="00BC1E4A" w:rsidRPr="00BC1E4A" w:rsidRDefault="00BC1E4A" w:rsidP="00BC1E4A">
            <w:pPr>
              <w:overflowPunct/>
              <w:autoSpaceDE/>
              <w:autoSpaceDN/>
              <w:adjustRightInd/>
              <w:spacing w:after="0"/>
              <w:textAlignment w:val="auto"/>
              <w:rPr>
                <w:rFonts w:ascii="Arial" w:hAnsi="Arial" w:cs="Arial"/>
                <w:sz w:val="16"/>
                <w:szCs w:val="16"/>
              </w:rPr>
            </w:pPr>
            <w:r w:rsidRPr="00BC1E4A">
              <w:rPr>
                <w:rFonts w:ascii="Arial" w:hAnsi="Arial" w:cs="Arial"/>
                <w:sz w:val="16"/>
                <w:szCs w:val="16"/>
              </w:rPr>
              <w:t>Nokia, Nokia Shanghai Bell</w:t>
            </w:r>
          </w:p>
        </w:tc>
      </w:tr>
      <w:tr w:rsidR="00BC1E4A" w:rsidRPr="00BC1E4A" w14:paraId="5D8752F4" w14:textId="77777777" w:rsidTr="00BC1E4A">
        <w:trPr>
          <w:trHeight w:val="450"/>
        </w:trPr>
        <w:tc>
          <w:tcPr>
            <w:tcW w:w="1129" w:type="dxa"/>
            <w:tcBorders>
              <w:top w:val="nil"/>
              <w:left w:val="single" w:sz="4" w:space="0" w:color="A6A6A6"/>
              <w:bottom w:val="single" w:sz="4" w:space="0" w:color="A6A6A6"/>
              <w:right w:val="single" w:sz="4" w:space="0" w:color="A6A6A6"/>
            </w:tcBorders>
            <w:shd w:val="clear" w:color="auto" w:fill="auto"/>
            <w:hideMark/>
          </w:tcPr>
          <w:p w14:paraId="4C0AA851" w14:textId="77777777" w:rsidR="00BC1E4A" w:rsidRPr="00BC1E4A" w:rsidRDefault="00BC1E4A" w:rsidP="00BC1E4A">
            <w:pPr>
              <w:overflowPunct/>
              <w:autoSpaceDE/>
              <w:autoSpaceDN/>
              <w:adjustRightInd/>
              <w:spacing w:after="0"/>
              <w:textAlignment w:val="auto"/>
              <w:rPr>
                <w:rFonts w:ascii="Arial" w:hAnsi="Arial" w:cs="Arial"/>
                <w:color w:val="000000"/>
                <w:sz w:val="16"/>
                <w:szCs w:val="16"/>
              </w:rPr>
            </w:pPr>
            <w:r w:rsidRPr="00BC1E4A">
              <w:rPr>
                <w:rFonts w:ascii="Arial" w:hAnsi="Arial" w:cs="Arial"/>
                <w:color w:val="000000"/>
                <w:sz w:val="16"/>
                <w:szCs w:val="16"/>
              </w:rPr>
              <w:t>R4-2318526</w:t>
            </w:r>
          </w:p>
        </w:tc>
        <w:tc>
          <w:tcPr>
            <w:tcW w:w="3671" w:type="dxa"/>
            <w:tcBorders>
              <w:top w:val="nil"/>
              <w:left w:val="nil"/>
              <w:bottom w:val="single" w:sz="4" w:space="0" w:color="A6A6A6"/>
              <w:right w:val="single" w:sz="4" w:space="0" w:color="A6A6A6"/>
            </w:tcBorders>
            <w:shd w:val="clear" w:color="auto" w:fill="auto"/>
            <w:hideMark/>
          </w:tcPr>
          <w:p w14:paraId="4FE80AF5" w14:textId="77777777" w:rsidR="00BC1E4A" w:rsidRPr="00BC1E4A" w:rsidRDefault="00BC1E4A" w:rsidP="00BC1E4A">
            <w:pPr>
              <w:overflowPunct/>
              <w:autoSpaceDE/>
              <w:autoSpaceDN/>
              <w:adjustRightInd/>
              <w:spacing w:after="0"/>
              <w:textAlignment w:val="auto"/>
              <w:rPr>
                <w:rFonts w:ascii="Arial" w:hAnsi="Arial" w:cs="Arial"/>
                <w:sz w:val="16"/>
                <w:szCs w:val="16"/>
              </w:rPr>
            </w:pPr>
            <w:r w:rsidRPr="00BC1E4A">
              <w:rPr>
                <w:rFonts w:ascii="Arial" w:hAnsi="Arial" w:cs="Arial"/>
                <w:sz w:val="16"/>
                <w:szCs w:val="16"/>
              </w:rPr>
              <w:t>FWA TR</w:t>
            </w:r>
          </w:p>
        </w:tc>
        <w:tc>
          <w:tcPr>
            <w:tcW w:w="1480" w:type="dxa"/>
            <w:tcBorders>
              <w:top w:val="nil"/>
              <w:left w:val="nil"/>
              <w:bottom w:val="single" w:sz="4" w:space="0" w:color="A6A6A6"/>
              <w:right w:val="single" w:sz="4" w:space="0" w:color="A6A6A6"/>
            </w:tcBorders>
            <w:shd w:val="clear" w:color="auto" w:fill="auto"/>
            <w:hideMark/>
          </w:tcPr>
          <w:p w14:paraId="13F9498D" w14:textId="77777777" w:rsidR="00BC1E4A" w:rsidRPr="00BC1E4A" w:rsidRDefault="00BC1E4A" w:rsidP="00BC1E4A">
            <w:pPr>
              <w:overflowPunct/>
              <w:autoSpaceDE/>
              <w:autoSpaceDN/>
              <w:adjustRightInd/>
              <w:spacing w:after="0"/>
              <w:textAlignment w:val="auto"/>
              <w:rPr>
                <w:rFonts w:ascii="Arial" w:hAnsi="Arial" w:cs="Arial"/>
                <w:sz w:val="16"/>
                <w:szCs w:val="16"/>
              </w:rPr>
            </w:pPr>
            <w:r w:rsidRPr="00BC1E4A">
              <w:rPr>
                <w:rFonts w:ascii="Arial" w:hAnsi="Arial" w:cs="Arial"/>
                <w:sz w:val="16"/>
                <w:szCs w:val="16"/>
              </w:rPr>
              <w:t>Nokia</w:t>
            </w:r>
          </w:p>
        </w:tc>
      </w:tr>
      <w:tr w:rsidR="00BC1E4A" w:rsidRPr="00BC1E4A" w14:paraId="743FD79F" w14:textId="77777777" w:rsidTr="00BC1E4A">
        <w:trPr>
          <w:trHeight w:val="450"/>
        </w:trPr>
        <w:tc>
          <w:tcPr>
            <w:tcW w:w="1129" w:type="dxa"/>
            <w:tcBorders>
              <w:top w:val="nil"/>
              <w:left w:val="single" w:sz="4" w:space="0" w:color="A6A6A6"/>
              <w:bottom w:val="single" w:sz="4" w:space="0" w:color="A6A6A6"/>
              <w:right w:val="single" w:sz="4" w:space="0" w:color="A6A6A6"/>
            </w:tcBorders>
            <w:shd w:val="clear" w:color="auto" w:fill="auto"/>
            <w:hideMark/>
          </w:tcPr>
          <w:p w14:paraId="2B864557" w14:textId="77777777" w:rsidR="00BC1E4A" w:rsidRPr="00BC1E4A" w:rsidRDefault="00913BB5" w:rsidP="00BC1E4A">
            <w:pPr>
              <w:overflowPunct/>
              <w:autoSpaceDE/>
              <w:autoSpaceDN/>
              <w:adjustRightInd/>
              <w:spacing w:after="0"/>
              <w:textAlignment w:val="auto"/>
              <w:rPr>
                <w:rFonts w:ascii="Arial" w:hAnsi="Arial" w:cs="Arial"/>
                <w:b/>
                <w:bCs/>
                <w:color w:val="0000FF"/>
                <w:sz w:val="16"/>
                <w:szCs w:val="16"/>
                <w:u w:val="single"/>
              </w:rPr>
            </w:pPr>
            <w:hyperlink r:id="rId21" w:history="1">
              <w:r w:rsidR="00BC1E4A" w:rsidRPr="00BC1E4A">
                <w:rPr>
                  <w:rFonts w:ascii="Arial" w:hAnsi="Arial" w:cs="Arial"/>
                  <w:b/>
                  <w:bCs/>
                  <w:color w:val="0000FF"/>
                  <w:sz w:val="16"/>
                  <w:szCs w:val="16"/>
                  <w:u w:val="single"/>
                </w:rPr>
                <w:t>R4-2320414</w:t>
              </w:r>
            </w:hyperlink>
          </w:p>
        </w:tc>
        <w:tc>
          <w:tcPr>
            <w:tcW w:w="3671" w:type="dxa"/>
            <w:tcBorders>
              <w:top w:val="nil"/>
              <w:left w:val="nil"/>
              <w:bottom w:val="single" w:sz="4" w:space="0" w:color="A6A6A6"/>
              <w:right w:val="single" w:sz="4" w:space="0" w:color="A6A6A6"/>
            </w:tcBorders>
            <w:shd w:val="clear" w:color="auto" w:fill="auto"/>
            <w:hideMark/>
          </w:tcPr>
          <w:p w14:paraId="591EE742" w14:textId="77777777" w:rsidR="00BC1E4A" w:rsidRPr="00BC1E4A" w:rsidRDefault="00BC1E4A" w:rsidP="00BC1E4A">
            <w:pPr>
              <w:overflowPunct/>
              <w:autoSpaceDE/>
              <w:autoSpaceDN/>
              <w:adjustRightInd/>
              <w:spacing w:after="0"/>
              <w:textAlignment w:val="auto"/>
              <w:rPr>
                <w:rFonts w:ascii="Arial" w:hAnsi="Arial" w:cs="Arial"/>
                <w:sz w:val="16"/>
                <w:szCs w:val="16"/>
              </w:rPr>
            </w:pPr>
            <w:r w:rsidRPr="00BC1E4A">
              <w:rPr>
                <w:rFonts w:ascii="Arial" w:hAnsi="Arial" w:cs="Arial"/>
                <w:sz w:val="16"/>
                <w:szCs w:val="16"/>
              </w:rPr>
              <w:t>draftCR for 38.101-1 addition of PC1 operation for n41</w:t>
            </w:r>
          </w:p>
        </w:tc>
        <w:tc>
          <w:tcPr>
            <w:tcW w:w="1480" w:type="dxa"/>
            <w:tcBorders>
              <w:top w:val="nil"/>
              <w:left w:val="nil"/>
              <w:bottom w:val="single" w:sz="4" w:space="0" w:color="A6A6A6"/>
              <w:right w:val="single" w:sz="4" w:space="0" w:color="A6A6A6"/>
            </w:tcBorders>
            <w:shd w:val="clear" w:color="auto" w:fill="auto"/>
            <w:hideMark/>
          </w:tcPr>
          <w:p w14:paraId="119AA1DA" w14:textId="77777777" w:rsidR="00BC1E4A" w:rsidRPr="00BC1E4A" w:rsidRDefault="00BC1E4A" w:rsidP="00BC1E4A">
            <w:pPr>
              <w:overflowPunct/>
              <w:autoSpaceDE/>
              <w:autoSpaceDN/>
              <w:adjustRightInd/>
              <w:spacing w:after="0"/>
              <w:textAlignment w:val="auto"/>
              <w:rPr>
                <w:rFonts w:ascii="Arial" w:hAnsi="Arial" w:cs="Arial"/>
                <w:sz w:val="16"/>
                <w:szCs w:val="16"/>
              </w:rPr>
            </w:pPr>
            <w:r w:rsidRPr="00BC1E4A">
              <w:rPr>
                <w:rFonts w:ascii="Arial" w:hAnsi="Arial" w:cs="Arial"/>
                <w:sz w:val="16"/>
                <w:szCs w:val="16"/>
              </w:rPr>
              <w:t>Nokia, T-Mobile US</w:t>
            </w:r>
          </w:p>
        </w:tc>
      </w:tr>
    </w:tbl>
    <w:p w14:paraId="37E7FCC5" w14:textId="77777777" w:rsidR="00CC659E" w:rsidRPr="003E3A1A" w:rsidRDefault="00CC659E"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5643B6F4" w14:textId="4B1068D0" w:rsidR="003D087F" w:rsidRDefault="003D087F" w:rsidP="003D087F">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 xml:space="preserve">section 1.2.3 added on time </w:t>
      </w:r>
      <w:proofErr w:type="gramStart"/>
      <w:r w:rsidR="00EA2DC1">
        <w:rPr>
          <w:sz w:val="12"/>
          <w:szCs w:val="12"/>
        </w:rPr>
        <w:t>budget</w:t>
      </w:r>
      <w:proofErr w:type="gramEnd"/>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 xml:space="preserve">history added, some spelling </w:t>
      </w:r>
      <w:proofErr w:type="gramStart"/>
      <w:r>
        <w:rPr>
          <w:sz w:val="12"/>
          <w:szCs w:val="12"/>
        </w:rPr>
        <w:t>corrections</w:t>
      </w:r>
      <w:proofErr w:type="gramEnd"/>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22"/>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563570" w14:textId="77777777" w:rsidR="009D7DC9" w:rsidRDefault="009D7DC9">
      <w:r>
        <w:separator/>
      </w:r>
    </w:p>
  </w:endnote>
  <w:endnote w:type="continuationSeparator" w:id="0">
    <w:p w14:paraId="6BE79012" w14:textId="77777777" w:rsidR="009D7DC9" w:rsidRDefault="009D7DC9">
      <w:r>
        <w:continuationSeparator/>
      </w:r>
    </w:p>
  </w:endnote>
  <w:endnote w:type="continuationNotice" w:id="1">
    <w:p w14:paraId="6174AFD6" w14:textId="77777777" w:rsidR="009D7DC9" w:rsidRDefault="009D7D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05AD73" w14:textId="77777777" w:rsidR="009D7DC9" w:rsidRDefault="009D7DC9">
      <w:r>
        <w:separator/>
      </w:r>
    </w:p>
  </w:footnote>
  <w:footnote w:type="continuationSeparator" w:id="0">
    <w:p w14:paraId="3D45F11F" w14:textId="77777777" w:rsidR="009D7DC9" w:rsidRDefault="009D7DC9">
      <w:r>
        <w:continuationSeparator/>
      </w:r>
    </w:p>
  </w:footnote>
  <w:footnote w:type="continuationNotice" w:id="1">
    <w:p w14:paraId="1531893C" w14:textId="77777777" w:rsidR="009D7DC9" w:rsidRDefault="009D7DC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7"/>
  </w:num>
  <w:num w:numId="2" w16cid:durableId="929511136">
    <w:abstractNumId w:val="0"/>
  </w:num>
  <w:num w:numId="3" w16cid:durableId="23946690">
    <w:abstractNumId w:val="15"/>
  </w:num>
  <w:num w:numId="4" w16cid:durableId="1656913690">
    <w:abstractNumId w:val="13"/>
  </w:num>
  <w:num w:numId="5" w16cid:durableId="2001150915">
    <w:abstractNumId w:val="6"/>
  </w:num>
  <w:num w:numId="6" w16cid:durableId="1197737513">
    <w:abstractNumId w:val="16"/>
  </w:num>
  <w:num w:numId="7" w16cid:durableId="1890265285">
    <w:abstractNumId w:val="1"/>
  </w:num>
  <w:num w:numId="8" w16cid:durableId="2057729482">
    <w:abstractNumId w:val="5"/>
  </w:num>
  <w:num w:numId="9" w16cid:durableId="382338813">
    <w:abstractNumId w:val="11"/>
  </w:num>
  <w:num w:numId="10" w16cid:durableId="690104006">
    <w:abstractNumId w:val="17"/>
  </w:num>
  <w:num w:numId="11" w16cid:durableId="2028945436">
    <w:abstractNumId w:val="12"/>
  </w:num>
  <w:num w:numId="12" w16cid:durableId="1055741490">
    <w:abstractNumId w:val="10"/>
  </w:num>
  <w:num w:numId="13" w16cid:durableId="1484546794">
    <w:abstractNumId w:val="14"/>
  </w:num>
  <w:num w:numId="14" w16cid:durableId="732309806">
    <w:abstractNumId w:val="3"/>
  </w:num>
  <w:num w:numId="15" w16cid:durableId="1892882811">
    <w:abstractNumId w:val="9"/>
  </w:num>
  <w:num w:numId="16" w16cid:durableId="2106415181">
    <w:abstractNumId w:val="2"/>
  </w:num>
  <w:num w:numId="17" w16cid:durableId="1282305551">
    <w:abstractNumId w:val="8"/>
  </w:num>
  <w:num w:numId="18" w16cid:durableId="121196158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024ED"/>
    <w:rsid w:val="00110BAE"/>
    <w:rsid w:val="00116F4B"/>
    <w:rsid w:val="001229F4"/>
    <w:rsid w:val="00137471"/>
    <w:rsid w:val="00150FD3"/>
    <w:rsid w:val="00155371"/>
    <w:rsid w:val="00184428"/>
    <w:rsid w:val="001A248F"/>
    <w:rsid w:val="001A3B5F"/>
    <w:rsid w:val="001A659D"/>
    <w:rsid w:val="001B51AB"/>
    <w:rsid w:val="001B5CA8"/>
    <w:rsid w:val="001C4490"/>
    <w:rsid w:val="001D2C1A"/>
    <w:rsid w:val="001D3BA2"/>
    <w:rsid w:val="001D44B7"/>
    <w:rsid w:val="001E0075"/>
    <w:rsid w:val="001E4E22"/>
    <w:rsid w:val="001E77C2"/>
    <w:rsid w:val="001F1B1F"/>
    <w:rsid w:val="001F2A20"/>
    <w:rsid w:val="001F420A"/>
    <w:rsid w:val="001F486F"/>
    <w:rsid w:val="00207DC4"/>
    <w:rsid w:val="0022485E"/>
    <w:rsid w:val="00243A99"/>
    <w:rsid w:val="0029567C"/>
    <w:rsid w:val="002A6F12"/>
    <w:rsid w:val="002B05C1"/>
    <w:rsid w:val="002C0B82"/>
    <w:rsid w:val="002C2CA3"/>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C6637"/>
    <w:rsid w:val="003D087F"/>
    <w:rsid w:val="003D5036"/>
    <w:rsid w:val="003D764D"/>
    <w:rsid w:val="003E3A1A"/>
    <w:rsid w:val="003F1B9F"/>
    <w:rsid w:val="0040091C"/>
    <w:rsid w:val="0040162A"/>
    <w:rsid w:val="00406D7A"/>
    <w:rsid w:val="004121B8"/>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5C24"/>
    <w:rsid w:val="005579FF"/>
    <w:rsid w:val="005632DF"/>
    <w:rsid w:val="005776DD"/>
    <w:rsid w:val="00582117"/>
    <w:rsid w:val="0058478F"/>
    <w:rsid w:val="00593315"/>
    <w:rsid w:val="005A170D"/>
    <w:rsid w:val="005A6C96"/>
    <w:rsid w:val="005C00CB"/>
    <w:rsid w:val="005D0418"/>
    <w:rsid w:val="005E1D58"/>
    <w:rsid w:val="00610E37"/>
    <w:rsid w:val="006207ED"/>
    <w:rsid w:val="00626BC9"/>
    <w:rsid w:val="006458DF"/>
    <w:rsid w:val="00650D52"/>
    <w:rsid w:val="006615B2"/>
    <w:rsid w:val="00662313"/>
    <w:rsid w:val="00665963"/>
    <w:rsid w:val="00673911"/>
    <w:rsid w:val="006870C9"/>
    <w:rsid w:val="00695A28"/>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C646C"/>
    <w:rsid w:val="008D01C3"/>
    <w:rsid w:val="008D1E13"/>
    <w:rsid w:val="008D6549"/>
    <w:rsid w:val="008D70D2"/>
    <w:rsid w:val="00900AE8"/>
    <w:rsid w:val="00900DAD"/>
    <w:rsid w:val="00913BB5"/>
    <w:rsid w:val="0091408E"/>
    <w:rsid w:val="009378CA"/>
    <w:rsid w:val="0095025E"/>
    <w:rsid w:val="00955C4C"/>
    <w:rsid w:val="009845D9"/>
    <w:rsid w:val="009943C4"/>
    <w:rsid w:val="00995338"/>
    <w:rsid w:val="00996777"/>
    <w:rsid w:val="009B3D7D"/>
    <w:rsid w:val="009C0BC7"/>
    <w:rsid w:val="009C6592"/>
    <w:rsid w:val="009D7DC9"/>
    <w:rsid w:val="009E209B"/>
    <w:rsid w:val="009F0747"/>
    <w:rsid w:val="00A0207D"/>
    <w:rsid w:val="00A03514"/>
    <w:rsid w:val="00A17079"/>
    <w:rsid w:val="00A17F19"/>
    <w:rsid w:val="00A445D1"/>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11CC"/>
    <w:rsid w:val="00B6300F"/>
    <w:rsid w:val="00B70389"/>
    <w:rsid w:val="00B84623"/>
    <w:rsid w:val="00BA494B"/>
    <w:rsid w:val="00BA51EF"/>
    <w:rsid w:val="00BB1A08"/>
    <w:rsid w:val="00BB66D5"/>
    <w:rsid w:val="00BC1E4A"/>
    <w:rsid w:val="00BC7E6E"/>
    <w:rsid w:val="00BE1D1F"/>
    <w:rsid w:val="00BE256D"/>
    <w:rsid w:val="00BE3060"/>
    <w:rsid w:val="00BE5E66"/>
    <w:rsid w:val="00BE6BBA"/>
    <w:rsid w:val="00C00281"/>
    <w:rsid w:val="00C05625"/>
    <w:rsid w:val="00C05870"/>
    <w:rsid w:val="00C1751E"/>
    <w:rsid w:val="00C17C6C"/>
    <w:rsid w:val="00C21339"/>
    <w:rsid w:val="00C266F9"/>
    <w:rsid w:val="00C371EA"/>
    <w:rsid w:val="00C445AD"/>
    <w:rsid w:val="00C44CBA"/>
    <w:rsid w:val="00C458F0"/>
    <w:rsid w:val="00C4666A"/>
    <w:rsid w:val="00C479A3"/>
    <w:rsid w:val="00C50477"/>
    <w:rsid w:val="00C50C88"/>
    <w:rsid w:val="00C74DAF"/>
    <w:rsid w:val="00C80116"/>
    <w:rsid w:val="00C879D1"/>
    <w:rsid w:val="00C87BFC"/>
    <w:rsid w:val="00CC659E"/>
    <w:rsid w:val="00CD7EAD"/>
    <w:rsid w:val="00CF5E71"/>
    <w:rsid w:val="00CF7FAC"/>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B37C0"/>
    <w:rsid w:val="00DC5667"/>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02A1"/>
    <w:rsid w:val="00FA58DA"/>
    <w:rsid w:val="00FC345B"/>
    <w:rsid w:val="00FD4E37"/>
    <w:rsid w:val="00FE371F"/>
    <w:rsid w:val="00FF0F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087F"/>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3D087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3D087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3D087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3D087F"/>
    <w:pPr>
      <w:ind w:left="1418" w:hanging="1418"/>
      <w:outlineLvl w:val="3"/>
    </w:pPr>
    <w:rPr>
      <w:sz w:val="24"/>
    </w:rPr>
  </w:style>
  <w:style w:type="paragraph" w:styleId="Heading5">
    <w:name w:val="heading 5"/>
    <w:aliases w:val="H5"/>
    <w:basedOn w:val="Heading4"/>
    <w:next w:val="Normal"/>
    <w:qFormat/>
    <w:rsid w:val="003D087F"/>
    <w:pPr>
      <w:ind w:left="1701" w:hanging="1701"/>
      <w:outlineLvl w:val="4"/>
    </w:pPr>
    <w:rPr>
      <w:sz w:val="22"/>
    </w:rPr>
  </w:style>
  <w:style w:type="paragraph" w:styleId="Heading6">
    <w:name w:val="heading 6"/>
    <w:basedOn w:val="H6"/>
    <w:next w:val="Normal"/>
    <w:link w:val="Heading6Char"/>
    <w:qFormat/>
    <w:rsid w:val="003D087F"/>
    <w:pPr>
      <w:outlineLvl w:val="5"/>
    </w:pPr>
  </w:style>
  <w:style w:type="paragraph" w:styleId="Heading7">
    <w:name w:val="heading 7"/>
    <w:basedOn w:val="H6"/>
    <w:next w:val="Normal"/>
    <w:link w:val="Heading7Char"/>
    <w:qFormat/>
    <w:rsid w:val="003D087F"/>
    <w:pPr>
      <w:outlineLvl w:val="6"/>
    </w:pPr>
  </w:style>
  <w:style w:type="paragraph" w:styleId="Heading8">
    <w:name w:val="heading 8"/>
    <w:aliases w:val="Table Heading"/>
    <w:basedOn w:val="Heading1"/>
    <w:next w:val="Normal"/>
    <w:qFormat/>
    <w:rsid w:val="003D087F"/>
    <w:pPr>
      <w:ind w:left="0" w:firstLine="0"/>
      <w:outlineLvl w:val="7"/>
    </w:pPr>
  </w:style>
  <w:style w:type="paragraph" w:styleId="Heading9">
    <w:name w:val="heading 9"/>
    <w:aliases w:val="Figure Heading,FH"/>
    <w:basedOn w:val="Heading8"/>
    <w:next w:val="Normal"/>
    <w:qFormat/>
    <w:rsid w:val="003D087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3D087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3D087F"/>
    <w:pPr>
      <w:spacing w:before="180"/>
      <w:ind w:left="2693" w:hanging="2693"/>
    </w:pPr>
    <w:rPr>
      <w:b/>
    </w:rPr>
  </w:style>
  <w:style w:type="paragraph" w:styleId="TOC1">
    <w:name w:val="toc 1"/>
    <w:semiHidden/>
    <w:rsid w:val="003D087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3D087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3D087F"/>
    <w:pPr>
      <w:ind w:left="1701" w:hanging="1701"/>
    </w:pPr>
  </w:style>
  <w:style w:type="paragraph" w:styleId="TOC4">
    <w:name w:val="toc 4"/>
    <w:basedOn w:val="TOC3"/>
    <w:rsid w:val="003D087F"/>
    <w:pPr>
      <w:ind w:left="1418" w:hanging="1418"/>
    </w:pPr>
  </w:style>
  <w:style w:type="paragraph" w:styleId="TOC3">
    <w:name w:val="toc 3"/>
    <w:basedOn w:val="TOC2"/>
    <w:rsid w:val="003D087F"/>
    <w:pPr>
      <w:ind w:left="1134" w:hanging="1134"/>
    </w:pPr>
  </w:style>
  <w:style w:type="paragraph" w:styleId="TOC2">
    <w:name w:val="toc 2"/>
    <w:basedOn w:val="TOC1"/>
    <w:rsid w:val="003D087F"/>
    <w:pPr>
      <w:keepNext w:val="0"/>
      <w:spacing w:before="0"/>
      <w:ind w:left="851" w:hanging="851"/>
    </w:pPr>
    <w:rPr>
      <w:sz w:val="20"/>
    </w:rPr>
  </w:style>
  <w:style w:type="paragraph" w:styleId="Index2">
    <w:name w:val="index 2"/>
    <w:basedOn w:val="Index1"/>
    <w:rsid w:val="003D087F"/>
    <w:pPr>
      <w:ind w:left="284"/>
    </w:pPr>
  </w:style>
  <w:style w:type="paragraph" w:styleId="Index1">
    <w:name w:val="index 1"/>
    <w:basedOn w:val="Normal"/>
    <w:rsid w:val="003D087F"/>
    <w:pPr>
      <w:keepLines/>
      <w:spacing w:after="0"/>
    </w:pPr>
  </w:style>
  <w:style w:type="paragraph" w:customStyle="1" w:styleId="ZH">
    <w:name w:val="ZH"/>
    <w:rsid w:val="003D087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3D087F"/>
    <w:pPr>
      <w:outlineLvl w:val="9"/>
    </w:pPr>
  </w:style>
  <w:style w:type="paragraph" w:styleId="ListNumber2">
    <w:name w:val="List Number 2"/>
    <w:basedOn w:val="ListNumber"/>
    <w:rsid w:val="003D087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3D087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3D087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3D087F"/>
    <w:pPr>
      <w:keepLines/>
      <w:spacing w:after="0"/>
      <w:ind w:left="454" w:hanging="454"/>
    </w:pPr>
    <w:rPr>
      <w:sz w:val="16"/>
    </w:rPr>
  </w:style>
  <w:style w:type="paragraph" w:customStyle="1" w:styleId="TAH">
    <w:name w:val="TAH"/>
    <w:basedOn w:val="TAC"/>
    <w:link w:val="TAHCar"/>
    <w:rsid w:val="003D087F"/>
    <w:rPr>
      <w:b/>
    </w:rPr>
  </w:style>
  <w:style w:type="paragraph" w:customStyle="1" w:styleId="TAC">
    <w:name w:val="TAC"/>
    <w:basedOn w:val="TAL"/>
    <w:link w:val="TACChar"/>
    <w:rsid w:val="003D087F"/>
    <w:pPr>
      <w:jc w:val="center"/>
    </w:pPr>
  </w:style>
  <w:style w:type="paragraph" w:customStyle="1" w:styleId="TF">
    <w:name w:val="TF"/>
    <w:basedOn w:val="TH"/>
    <w:rsid w:val="003D087F"/>
    <w:pPr>
      <w:keepNext w:val="0"/>
      <w:spacing w:before="0" w:after="240"/>
    </w:pPr>
  </w:style>
  <w:style w:type="paragraph" w:customStyle="1" w:styleId="NO">
    <w:name w:val="NO"/>
    <w:basedOn w:val="Normal"/>
    <w:rsid w:val="003D087F"/>
    <w:pPr>
      <w:keepLines/>
      <w:ind w:left="1135" w:hanging="851"/>
    </w:pPr>
  </w:style>
  <w:style w:type="paragraph" w:styleId="TOC9">
    <w:name w:val="toc 9"/>
    <w:basedOn w:val="TOC8"/>
    <w:rsid w:val="003D087F"/>
    <w:pPr>
      <w:ind w:left="1418" w:hanging="1418"/>
    </w:pPr>
  </w:style>
  <w:style w:type="paragraph" w:customStyle="1" w:styleId="EX">
    <w:name w:val="EX"/>
    <w:basedOn w:val="Normal"/>
    <w:rsid w:val="003D087F"/>
    <w:pPr>
      <w:keepLines/>
      <w:ind w:left="1702" w:hanging="1418"/>
    </w:pPr>
  </w:style>
  <w:style w:type="paragraph" w:customStyle="1" w:styleId="LD">
    <w:name w:val="LD"/>
    <w:rsid w:val="003D087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3D087F"/>
    <w:pPr>
      <w:spacing w:after="0"/>
    </w:pPr>
  </w:style>
  <w:style w:type="paragraph" w:customStyle="1" w:styleId="EW">
    <w:name w:val="EW"/>
    <w:basedOn w:val="EX"/>
    <w:rsid w:val="003D087F"/>
    <w:pPr>
      <w:spacing w:after="0"/>
    </w:pPr>
  </w:style>
  <w:style w:type="paragraph" w:styleId="TOC6">
    <w:name w:val="toc 6"/>
    <w:basedOn w:val="TOC5"/>
    <w:next w:val="Normal"/>
    <w:rsid w:val="003D087F"/>
    <w:pPr>
      <w:ind w:left="1985" w:hanging="1985"/>
    </w:pPr>
  </w:style>
  <w:style w:type="paragraph" w:styleId="TOC7">
    <w:name w:val="toc 7"/>
    <w:basedOn w:val="TOC6"/>
    <w:next w:val="Normal"/>
    <w:rsid w:val="003D087F"/>
    <w:pPr>
      <w:ind w:left="2268" w:hanging="2268"/>
    </w:pPr>
  </w:style>
  <w:style w:type="paragraph" w:styleId="ListBullet2">
    <w:name w:val="List Bullet 2"/>
    <w:aliases w:val="lb2"/>
    <w:basedOn w:val="ListBullet"/>
    <w:rsid w:val="003D087F"/>
    <w:pPr>
      <w:ind w:left="851"/>
    </w:pPr>
  </w:style>
  <w:style w:type="paragraph" w:styleId="ListBullet3">
    <w:name w:val="List Bullet 3"/>
    <w:basedOn w:val="ListBullet2"/>
    <w:rsid w:val="003D087F"/>
    <w:pPr>
      <w:ind w:left="1135"/>
    </w:pPr>
  </w:style>
  <w:style w:type="paragraph" w:styleId="ListNumber">
    <w:name w:val="List Number"/>
    <w:basedOn w:val="List"/>
    <w:rsid w:val="003D087F"/>
  </w:style>
  <w:style w:type="paragraph" w:customStyle="1" w:styleId="EQ">
    <w:name w:val="EQ"/>
    <w:basedOn w:val="Normal"/>
    <w:next w:val="Normal"/>
    <w:rsid w:val="003D087F"/>
    <w:pPr>
      <w:keepLines/>
      <w:tabs>
        <w:tab w:val="center" w:pos="4536"/>
        <w:tab w:val="right" w:pos="9072"/>
      </w:tabs>
    </w:pPr>
    <w:rPr>
      <w:noProof/>
    </w:rPr>
  </w:style>
  <w:style w:type="paragraph" w:customStyle="1" w:styleId="TH">
    <w:name w:val="TH"/>
    <w:basedOn w:val="Normal"/>
    <w:link w:val="THChar"/>
    <w:rsid w:val="003D087F"/>
    <w:pPr>
      <w:keepNext/>
      <w:keepLines/>
      <w:spacing w:before="60"/>
      <w:jc w:val="center"/>
    </w:pPr>
    <w:rPr>
      <w:rFonts w:ascii="Arial" w:hAnsi="Arial"/>
      <w:b/>
    </w:rPr>
  </w:style>
  <w:style w:type="paragraph" w:customStyle="1" w:styleId="NF">
    <w:name w:val="NF"/>
    <w:basedOn w:val="NO"/>
    <w:rsid w:val="003D087F"/>
    <w:pPr>
      <w:keepNext/>
      <w:spacing w:after="0"/>
    </w:pPr>
    <w:rPr>
      <w:rFonts w:ascii="Arial" w:hAnsi="Arial"/>
      <w:sz w:val="18"/>
    </w:rPr>
  </w:style>
  <w:style w:type="paragraph" w:customStyle="1" w:styleId="PL">
    <w:name w:val="PL"/>
    <w:rsid w:val="003D0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3D087F"/>
    <w:pPr>
      <w:jc w:val="right"/>
    </w:pPr>
  </w:style>
  <w:style w:type="paragraph" w:customStyle="1" w:styleId="H6">
    <w:name w:val="H6"/>
    <w:basedOn w:val="Heading5"/>
    <w:next w:val="Normal"/>
    <w:rsid w:val="003D087F"/>
    <w:pPr>
      <w:ind w:left="1985" w:hanging="1985"/>
      <w:outlineLvl w:val="9"/>
    </w:pPr>
    <w:rPr>
      <w:sz w:val="20"/>
    </w:rPr>
  </w:style>
  <w:style w:type="paragraph" w:customStyle="1" w:styleId="TAN">
    <w:name w:val="TAN"/>
    <w:basedOn w:val="TAL"/>
    <w:link w:val="TANChar"/>
    <w:rsid w:val="003D087F"/>
    <w:pPr>
      <w:ind w:left="851" w:hanging="851"/>
    </w:pPr>
  </w:style>
  <w:style w:type="paragraph" w:customStyle="1" w:styleId="TAL">
    <w:name w:val="TAL"/>
    <w:basedOn w:val="Normal"/>
    <w:link w:val="TALCar"/>
    <w:rsid w:val="003D087F"/>
    <w:pPr>
      <w:keepNext/>
      <w:keepLines/>
      <w:spacing w:after="0"/>
    </w:pPr>
    <w:rPr>
      <w:rFonts w:ascii="Arial" w:hAnsi="Arial"/>
      <w:sz w:val="18"/>
    </w:rPr>
  </w:style>
  <w:style w:type="paragraph" w:customStyle="1" w:styleId="ZA">
    <w:name w:val="ZA"/>
    <w:rsid w:val="003D087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3D087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3D087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3D087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3D087F"/>
    <w:pPr>
      <w:framePr w:wrap="notBeside" w:y="16161"/>
    </w:pPr>
  </w:style>
  <w:style w:type="character" w:customStyle="1" w:styleId="ZGSM">
    <w:name w:val="ZGSM"/>
    <w:rsid w:val="003D087F"/>
  </w:style>
  <w:style w:type="paragraph" w:styleId="List2">
    <w:name w:val="List 2"/>
    <w:basedOn w:val="List"/>
    <w:rsid w:val="003D087F"/>
    <w:pPr>
      <w:ind w:left="851"/>
    </w:pPr>
  </w:style>
  <w:style w:type="paragraph" w:customStyle="1" w:styleId="ZG">
    <w:name w:val="ZG"/>
    <w:rsid w:val="003D087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3D087F"/>
    <w:pPr>
      <w:ind w:left="1135"/>
    </w:pPr>
  </w:style>
  <w:style w:type="paragraph" w:styleId="List4">
    <w:name w:val="List 4"/>
    <w:basedOn w:val="List3"/>
    <w:rsid w:val="003D087F"/>
    <w:pPr>
      <w:ind w:left="1418"/>
    </w:pPr>
  </w:style>
  <w:style w:type="paragraph" w:styleId="List5">
    <w:name w:val="List 5"/>
    <w:basedOn w:val="List4"/>
    <w:rsid w:val="003D087F"/>
    <w:pPr>
      <w:ind w:left="1702"/>
    </w:pPr>
  </w:style>
  <w:style w:type="paragraph" w:customStyle="1" w:styleId="EditorsNote">
    <w:name w:val="Editor's Note"/>
    <w:basedOn w:val="NO"/>
    <w:rsid w:val="003D087F"/>
    <w:rPr>
      <w:color w:val="FF0000"/>
    </w:rPr>
  </w:style>
  <w:style w:type="paragraph" w:styleId="List">
    <w:name w:val="List"/>
    <w:basedOn w:val="Normal"/>
    <w:rsid w:val="003D087F"/>
    <w:pPr>
      <w:ind w:left="568" w:hanging="284"/>
    </w:pPr>
  </w:style>
  <w:style w:type="paragraph" w:styleId="ListBullet">
    <w:name w:val="List Bullet"/>
    <w:basedOn w:val="List"/>
    <w:rsid w:val="003D087F"/>
  </w:style>
  <w:style w:type="paragraph" w:styleId="ListBullet4">
    <w:name w:val="List Bullet 4"/>
    <w:basedOn w:val="ListBullet3"/>
    <w:rsid w:val="003D087F"/>
    <w:pPr>
      <w:ind w:left="1418"/>
    </w:pPr>
  </w:style>
  <w:style w:type="paragraph" w:styleId="ListBullet5">
    <w:name w:val="List Bullet 5"/>
    <w:basedOn w:val="ListBullet4"/>
    <w:rsid w:val="003D087F"/>
    <w:pPr>
      <w:ind w:left="1702"/>
    </w:pPr>
  </w:style>
  <w:style w:type="paragraph" w:customStyle="1" w:styleId="B1">
    <w:name w:val="B1"/>
    <w:basedOn w:val="List"/>
    <w:link w:val="B1Char1"/>
    <w:rsid w:val="003D087F"/>
  </w:style>
  <w:style w:type="paragraph" w:customStyle="1" w:styleId="B2">
    <w:name w:val="B2"/>
    <w:basedOn w:val="List2"/>
    <w:rsid w:val="003D087F"/>
  </w:style>
  <w:style w:type="paragraph" w:customStyle="1" w:styleId="B3">
    <w:name w:val="B3"/>
    <w:basedOn w:val="List3"/>
    <w:rsid w:val="003D087F"/>
  </w:style>
  <w:style w:type="paragraph" w:customStyle="1" w:styleId="B4">
    <w:name w:val="B4"/>
    <w:basedOn w:val="List4"/>
    <w:rsid w:val="003D087F"/>
  </w:style>
  <w:style w:type="paragraph" w:customStyle="1" w:styleId="B5">
    <w:name w:val="B5"/>
    <w:basedOn w:val="List5"/>
    <w:rsid w:val="003D087F"/>
  </w:style>
  <w:style w:type="paragraph" w:styleId="Footer">
    <w:name w:val="footer"/>
    <w:basedOn w:val="Header"/>
    <w:link w:val="FooterChar"/>
    <w:rsid w:val="003D087F"/>
    <w:pPr>
      <w:jc w:val="center"/>
    </w:pPr>
    <w:rPr>
      <w:i/>
    </w:rPr>
  </w:style>
  <w:style w:type="paragraph" w:customStyle="1" w:styleId="ZTD">
    <w:name w:val="ZTD"/>
    <w:basedOn w:val="ZB"/>
    <w:rsid w:val="003D087F"/>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91693995">
      <w:bodyDiv w:val="1"/>
      <w:marLeft w:val="0"/>
      <w:marRight w:val="0"/>
      <w:marTop w:val="0"/>
      <w:marBottom w:val="0"/>
      <w:divBdr>
        <w:top w:val="none" w:sz="0" w:space="0" w:color="auto"/>
        <w:left w:val="none" w:sz="0" w:space="0" w:color="auto"/>
        <w:bottom w:val="none" w:sz="0" w:space="0" w:color="auto"/>
        <w:right w:val="none" w:sz="0" w:space="0" w:color="auto"/>
      </w:divBdr>
    </w:div>
    <w:div w:id="428431194">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2241980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0982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4_Radio/TSGR4_108bis/Docs/R4-2315258.zip" TargetMode="External"/><Relationship Id="rId13" Type="http://schemas.openxmlformats.org/officeDocument/2006/relationships/hyperlink" Target="https://www.3gpp.org/ftp/TSG_RAN/WG4_Radio/TSGR4_108bis/Docs/R4-2315258.zip" TargetMode="External"/><Relationship Id="rId18" Type="http://schemas.openxmlformats.org/officeDocument/2006/relationships/hyperlink" Target="https://www.3gpp.org/ftp/TSG_RAN/WG4_Radio/TSGR4_108bis/Docs/R4-2316886.zip" TargetMode="External"/><Relationship Id="rId3" Type="http://schemas.openxmlformats.org/officeDocument/2006/relationships/settings" Target="settings.xml"/><Relationship Id="rId21" Type="http://schemas.openxmlformats.org/officeDocument/2006/relationships/hyperlink" Target="https://www.3gpp.org/ftp/TSG_RAN/WG4_Radio/TSGR4_109/Docs/R4-2320414.zip" TargetMode="External"/><Relationship Id="rId7" Type="http://schemas.openxmlformats.org/officeDocument/2006/relationships/hyperlink" Target="https://www.3gpp.org/ftp/TSG_RAN/WG4_Radio/TSGR4_108bis/Docs/R4-2315222.zip" TargetMode="External"/><Relationship Id="rId12" Type="http://schemas.openxmlformats.org/officeDocument/2006/relationships/hyperlink" Target="https://www.3gpp.org/ftp/TSG_RAN/WG4_Radio/TSGR4_108bis/Docs/R4-2315222.zip" TargetMode="External"/><Relationship Id="rId17" Type="http://schemas.openxmlformats.org/officeDocument/2006/relationships/hyperlink" Target="https://www.3gpp.org/ftp/TSG_RAN/WG4_Radio/TSGR4_108bis/Docs/R4-2316249.zip" TargetMode="External"/><Relationship Id="rId2" Type="http://schemas.openxmlformats.org/officeDocument/2006/relationships/styles" Target="styles.xml"/><Relationship Id="rId16" Type="http://schemas.openxmlformats.org/officeDocument/2006/relationships/hyperlink" Target="https://www.3gpp.org/ftp/TSG_RAN/WG4_Radio/TSGR4_108bis/Docs/R4-2315261.zip" TargetMode="External"/><Relationship Id="rId20" Type="http://schemas.openxmlformats.org/officeDocument/2006/relationships/hyperlink" Target="https://www.3gpp.org/ftp/TSG_RAN/WG4_Radio/TSGR4_109/Docs/R4-2318388.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RAN/WG4_Radio/TSGR4_109/Docs/R4-2318388.zip"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www.3gpp.org/ftp/TSG_RAN/WG4_Radio/TSGR4_108bis/Docs/R4-2315260.zip" TargetMode="External"/><Relationship Id="rId23" Type="http://schemas.openxmlformats.org/officeDocument/2006/relationships/fontTable" Target="fontTable.xml"/><Relationship Id="rId10" Type="http://schemas.openxmlformats.org/officeDocument/2006/relationships/hyperlink" Target="https://www.3gpp.org/ftp/TSG_RAN/WG4_Radio/TSGR4_109/Docs/R4-2318387.zip" TargetMode="External"/><Relationship Id="rId19" Type="http://schemas.openxmlformats.org/officeDocument/2006/relationships/hyperlink" Target="https://www.3gpp.org/ftp/TSG_RAN/WG4_Radio/TSGR4_109/Docs/R4-2318387.zip" TargetMode="External"/><Relationship Id="rId4" Type="http://schemas.openxmlformats.org/officeDocument/2006/relationships/webSettings" Target="webSettings.xml"/><Relationship Id="rId9" Type="http://schemas.openxmlformats.org/officeDocument/2006/relationships/hyperlink" Target="https://www.3gpp.org/ftp/TSG_RAN/WG4_Radio/TSGR4_108bis/Docs/R4-2315259.zip" TargetMode="External"/><Relationship Id="rId14" Type="http://schemas.openxmlformats.org/officeDocument/2006/relationships/hyperlink" Target="https://www.3gpp.org/ftp/TSG_RAN/WG4_Radio/TSGR4_108bis/Docs/R4-2315259.zip"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3gpp_70.dot</Template>
  <TotalTime>52</TotalTime>
  <Pages>4</Pages>
  <Words>1209</Words>
  <Characters>8260</Characters>
  <Application>Microsoft Office Word</Application>
  <DocSecurity>0</DocSecurity>
  <Lines>68</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9451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Petri J. Vasenkari (Nokia)</cp:lastModifiedBy>
  <cp:revision>22</cp:revision>
  <dcterms:created xsi:type="dcterms:W3CDTF">2023-11-20T12:49:00Z</dcterms:created>
  <dcterms:modified xsi:type="dcterms:W3CDTF">2023-12-04T07:05:00Z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